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публичных слушаний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hint="default"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пос</w:t>
      </w:r>
      <w:r>
        <w:rPr>
          <w:rFonts w:hint="default" w:ascii="Times New Roman" w:hAnsi="Times New Roman"/>
          <w:sz w:val="28"/>
          <w:szCs w:val="28"/>
          <w:lang w:val="ru-RU"/>
        </w:rPr>
        <w:t>. Знаменка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</w:t>
      </w:r>
      <w:r>
        <w:rPr>
          <w:rFonts w:ascii="Times New Roman" w:hAnsi="Times New Roman"/>
          <w:sz w:val="28"/>
          <w:szCs w:val="28"/>
          <w:lang w:val="ru-RU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Знаменского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hint="default"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ноября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hint="default" w:ascii="Times New Roman" w:hAnsi="Times New Roman"/>
          <w:sz w:val="28"/>
          <w:szCs w:val="28"/>
          <w:lang w:val="ru-RU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актовом </w:t>
      </w:r>
      <w:r>
        <w:rPr>
          <w:rFonts w:ascii="Times New Roman" w:hAnsi="Times New Roman"/>
          <w:color w:val="000000"/>
          <w:sz w:val="28"/>
          <w:szCs w:val="28"/>
        </w:rPr>
        <w:t xml:space="preserve">зале Администрации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Знаменского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по адресу: Ростовская область,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Морозовский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.Знаменка</w:t>
      </w:r>
      <w:r>
        <w:rPr>
          <w:rFonts w:ascii="Times New Roman" w:hAnsi="Times New Roman"/>
          <w:color w:val="000000"/>
          <w:sz w:val="28"/>
          <w:szCs w:val="28"/>
        </w:rPr>
        <w:t xml:space="preserve">, улица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Дружбы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18,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декабря 202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1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-00 часов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публичные слушания по обсуждению проекта решения Собрания депутатов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Морозовского района «О бюджете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Знаменского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публичных слушаниях  приняло участие </w:t>
      </w:r>
      <w:r>
        <w:rPr>
          <w:rFonts w:hint="default"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</w:rPr>
        <w:t xml:space="preserve"> жителей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Морозовского района.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выступления граждан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Морозовского района о проекте решения «О бюджете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участники публичных слушаний приняли решение: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Одобрить проект решения «О бюджете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>
      <w:pPr>
        <w:pStyle w:val="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Рекомендовать Собранию депутатов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рассмотреть проект решения «О бюджете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>Морозовского района на 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 учетом предложений граждан, поступивших в результате публичных слушаний.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Собрания депутатов –</w:t>
      </w:r>
    </w:p>
    <w:p>
      <w:pPr>
        <w:rPr>
          <w:rFonts w:hint="default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Знаменского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  <w:lang w:val="ru-RU"/>
        </w:rPr>
        <w:t>Ильин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99"/>
    <w:rsid w:val="004935EB"/>
    <w:rsid w:val="00BC6699"/>
    <w:rsid w:val="00CE4C14"/>
    <w:rsid w:val="1DD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1104</Characters>
  <Lines>9</Lines>
  <Paragraphs>2</Paragraphs>
  <TotalTime>4</TotalTime>
  <ScaleCrop>false</ScaleCrop>
  <LinksUpToDate>false</LinksUpToDate>
  <CharactersWithSpaces>1295</CharactersWithSpaces>
  <Application>WPS Office_11.2.0.9906_F1E327BC-269C-435d-A152-05C5408002CA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2023-12-19T11:06:00Z</dcterms:created>
  <dc:creator>Красюкова Татьяна</dc:creator>
  <cp:lastModifiedBy>Пользователь</cp:lastModifiedBy>
  <cp:lastPrinted>2023-12-19T11:18:36Z</cp:lastPrinted>
  <dcterms:modified xsi:type="dcterms:W3CDTF">2023-12-19T11:20:09Z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