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«ЗНАМЕНСКОЕ СЕЛЬСКОЕ ПОСЕЛЕНИЕ»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ЗНАМЕНСКОГО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ind w:firstLine="567"/>
        <w:rPr>
          <w:rFonts w:hint="default"/>
          <w:b/>
          <w:bCs/>
          <w:color w:val="00000A"/>
          <w:spacing w:val="-20"/>
          <w:sz w:val="28"/>
          <w:szCs w:val="28"/>
          <w:lang w:val="ru-RU"/>
        </w:rPr>
      </w:pPr>
      <w:r>
        <w:rPr>
          <w:b/>
          <w:bCs/>
          <w:color w:val="00000A"/>
          <w:spacing w:val="-20"/>
          <w:sz w:val="28"/>
          <w:szCs w:val="28"/>
        </w:rPr>
        <w:t xml:space="preserve">                                                                   РЕШЕНИЕ №</w:t>
      </w:r>
      <w:r>
        <w:rPr>
          <w:rFonts w:hint="default"/>
          <w:b/>
          <w:bCs/>
          <w:color w:val="00000A"/>
          <w:spacing w:val="-20"/>
          <w:sz w:val="28"/>
          <w:szCs w:val="28"/>
          <w:lang w:val="ru-RU"/>
        </w:rPr>
        <w:t>13</w:t>
      </w:r>
    </w:p>
    <w:p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Принято</w:t>
      </w:r>
    </w:p>
    <w:p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Собранием депутатов                                                         </w:t>
      </w:r>
      <w:r>
        <w:rPr>
          <w:rFonts w:hint="default" w:eastAsia="Calibri"/>
          <w:kern w:val="2"/>
          <w:sz w:val="28"/>
          <w:szCs w:val="28"/>
          <w:lang w:val="ru-RU" w:eastAsia="en-US"/>
        </w:rPr>
        <w:t>24 декабря</w:t>
      </w:r>
      <w:r>
        <w:rPr>
          <w:rFonts w:eastAsia="Calibri"/>
          <w:kern w:val="2"/>
          <w:sz w:val="28"/>
          <w:szCs w:val="28"/>
          <w:lang w:eastAsia="en-US"/>
        </w:rPr>
        <w:t xml:space="preserve"> 2021</w:t>
      </w: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jc w:val="center"/>
      </w:pPr>
      <w:r>
        <w:rPr>
          <w:b/>
          <w:b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Знаменского сельского поселения»</w:t>
      </w:r>
    </w:p>
    <w:p>
      <w:pPr>
        <w:shd w:val="clear" w:color="auto" w:fill="FFFFFF"/>
        <w:rPr>
          <w:b/>
          <w:color w:val="000000"/>
        </w:rPr>
      </w:pPr>
    </w:p>
    <w:p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муниципального образования «Знаменское сельское поселение»  Собрание депутатов Знаменского сельского поселения</w:t>
      </w:r>
    </w:p>
    <w:p>
      <w:pPr>
        <w:spacing w:before="24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Знаменского сельского поселения.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11"/>
          <w:color w:val="000000"/>
          <w:sz w:val="28"/>
          <w:szCs w:val="28"/>
        </w:rPr>
        <w:footnoteReference w:id="0"/>
      </w:r>
      <w:r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Знаменского сельского поселения. 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 Знаменского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Знаменского                                                                          Н.Н. Ильин          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>
      <w:pPr>
        <w:tabs>
          <w:tab w:val="left" w:pos="1000"/>
          <w:tab w:val="left" w:pos="2552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п. Знаменка</w:t>
      </w:r>
      <w:r>
        <w:rPr>
          <w:rFonts w:hint="default"/>
          <w:sz w:val="28"/>
          <w:szCs w:val="28"/>
          <w:lang w:val="ru-RU"/>
        </w:rPr>
        <w:t xml:space="preserve"> №13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2021г.</w:t>
      </w:r>
    </w:p>
    <w:p>
      <w:pPr>
        <w:spacing w:line="240" w:lineRule="exact"/>
        <w:rPr>
          <w:b/>
          <w:color w:val="000000"/>
        </w:rPr>
      </w:pPr>
    </w:p>
    <w:p>
      <w:pPr>
        <w:tabs>
          <w:tab w:val="left" w:pos="200"/>
        </w:tabs>
        <w:ind w:left="4536"/>
        <w:jc w:val="center"/>
        <w:outlineLvl w:val="0"/>
      </w:pPr>
      <w:r>
        <w:t xml:space="preserve">                          </w:t>
      </w:r>
    </w:p>
    <w:p>
      <w:pPr>
        <w:tabs>
          <w:tab w:val="left" w:pos="200"/>
        </w:tabs>
        <w:ind w:left="4536"/>
        <w:jc w:val="center"/>
        <w:outlineLvl w:val="0"/>
      </w:pPr>
      <w:r>
        <w:t xml:space="preserve"> </w:t>
      </w:r>
    </w:p>
    <w:p>
      <w:pPr>
        <w:tabs>
          <w:tab w:val="left" w:pos="200"/>
        </w:tabs>
        <w:ind w:left="4536"/>
        <w:jc w:val="center"/>
        <w:outlineLvl w:val="0"/>
      </w:pPr>
    </w:p>
    <w:p>
      <w:pPr>
        <w:tabs>
          <w:tab w:val="left" w:pos="200"/>
        </w:tabs>
        <w:ind w:left="4536"/>
        <w:jc w:val="center"/>
        <w:outlineLvl w:val="0"/>
      </w:pPr>
      <w:r>
        <w:t xml:space="preserve">   УТВЕРЖДЕНО</w:t>
      </w:r>
    </w:p>
    <w:p>
      <w:pPr>
        <w:ind w:left="4536"/>
        <w:jc w:val="center"/>
        <w:rPr>
          <w:color w:val="000000"/>
        </w:rPr>
      </w:pPr>
      <w:r>
        <w:rPr>
          <w:color w:val="000000"/>
        </w:rPr>
        <w:t xml:space="preserve">                           решением Собрания депутатов</w:t>
      </w:r>
    </w:p>
    <w:p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           Знаменского сельского поселения</w:t>
      </w:r>
    </w:p>
    <w:p>
      <w:pPr>
        <w:ind w:left="4536"/>
        <w:jc w:val="center"/>
        <w:rPr>
          <w:rFonts w:hint="default"/>
          <w:lang w:val="ru-RU"/>
        </w:rPr>
      </w:pPr>
      <w:r>
        <w:t xml:space="preserve">                                   от </w:t>
      </w:r>
      <w:r>
        <w:rPr>
          <w:rFonts w:hint="default"/>
          <w:lang w:val="ru-RU"/>
        </w:rPr>
        <w:t>24.12</w:t>
      </w:r>
      <w:r>
        <w:t xml:space="preserve"> 2021 № </w:t>
      </w:r>
      <w:r>
        <w:rPr>
          <w:rFonts w:hint="default"/>
          <w:lang w:val="ru-RU"/>
        </w:rPr>
        <w:t>13</w:t>
      </w:r>
    </w:p>
    <w:p>
      <w:pPr>
        <w:ind w:firstLine="567"/>
        <w:jc w:val="right"/>
        <w:rPr>
          <w:color w:val="000000"/>
          <w:sz w:val="17"/>
          <w:szCs w:val="17"/>
        </w:rPr>
      </w:pPr>
    </w:p>
    <w:p>
      <w:pPr>
        <w:ind w:firstLine="567"/>
        <w:jc w:val="right"/>
        <w:rPr>
          <w:color w:val="000000"/>
          <w:sz w:val="17"/>
          <w:szCs w:val="17"/>
        </w:rPr>
      </w:pPr>
    </w:p>
    <w:p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Знаменского сельского поселения</w:t>
      </w:r>
    </w:p>
    <w:p>
      <w:pPr>
        <w:spacing w:line="360" w:lineRule="auto"/>
        <w:jc w:val="center"/>
      </w:pPr>
    </w:p>
    <w:p>
      <w:pPr>
        <w:pStyle w:val="7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контроль в сфере благоустройства).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val="ru-RU"/>
        </w:rPr>
        <w:t>Знаменского</w:t>
      </w:r>
      <w:bookmarkStart w:id="2" w:name="_GoBack"/>
      <w:bookmarkEnd w:id="2"/>
      <w:r>
        <w:rPr>
          <w:color w:val="000000"/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ведущие специалисты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11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11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Ростовской области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11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Style w:val="11"/>
          <w:color w:val="000000"/>
          <w:sz w:val="28"/>
          <w:szCs w:val="28"/>
        </w:rPr>
        <w:footnoteReference w:id="4"/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Style w:val="11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pStyle w:val="7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>
      <w:pPr>
        <w:pStyle w:val="7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для принятия решения о проведении контрольных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11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11"/>
          <w:color w:val="000000"/>
          <w:sz w:val="28"/>
          <w:szCs w:val="28"/>
        </w:rPr>
        <w:footnoteReference w:id="7"/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fldChar w:fldCharType="begin"/>
      </w:r>
      <w:r>
        <w:instrText xml:space="preserve"> HYPERLINK "https://login.consultant.ru/link/?req=doc&amp;base=LAW&amp;n=358750&amp;date=25.06.2021&amp;demo=1&amp;dst=100512&amp;fld=134"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частью 3 статьи 46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>
      <w:pPr>
        <w:pStyle w:val="7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"https://login.consultant.ru/link/?req=doc&amp;base=LAW&amp;n=378980&amp;date=25.06.2021&amp;demo=1&amp;dst=100014&amp;fld=134" </w:instrText>
      </w:r>
      <w:r>
        <w:fldChar w:fldCharType="separate"/>
      </w:r>
      <w:r>
        <w:rPr>
          <w:rStyle w:val="13"/>
          <w:color w:val="000000"/>
          <w:sz w:val="28"/>
          <w:szCs w:val="28"/>
        </w:rPr>
        <w:t>Правилами</w:t>
      </w:r>
      <w:r>
        <w:rPr>
          <w:rStyle w:val="13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>
      <w:pPr>
        <w:pStyle w:val="76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>
      <w:pPr>
        <w:pStyle w:val="76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76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>
        <w:fldChar w:fldCharType="begin"/>
      </w:r>
      <w:r>
        <w:instrText xml:space="preserve"> HYPERLINK "https://login.consultant.ru/link/?req=doc&amp;base=LAW&amp;n=358750&amp;date=25.06.2021&amp;demo=1&amp;dst=100998&amp;fld=134"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частью 2 статьи 90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Ростовской области, органами местного самоуправления, правоохранительными органами, организациями и гражданами.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>
      <w:pPr>
        <w:pStyle w:val="7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Style w:val="11"/>
          <w:color w:val="000000"/>
          <w:sz w:val="24"/>
          <w:szCs w:val="24"/>
        </w:rPr>
        <w:footnoteReference w:id="10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более чем на 20 рабочих дней.</w:t>
      </w:r>
    </w:p>
    <w:p>
      <w:pPr>
        <w:pStyle w:val="7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9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>
      <w:pPr>
        <w:pStyle w:val="79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7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3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>
      <w:pPr>
        <w:shd w:val="clear" w:color="auto" w:fill="FFFFFF"/>
        <w:ind w:firstLine="567"/>
        <w:rPr>
          <w:b/>
          <w:color w:val="000000"/>
        </w:rPr>
      </w:pP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>
        <w:rPr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Конкретизация пункта 1.6 Положения предусмотрена Областным законом Ростовской области от 25.10.2002г. №273-З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«Об Административных правонарушениях». 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76" w:lineRule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8" w:right="850" w:bottom="426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2">
    <w:p>
      <w:pPr>
        <w:spacing w:before="0" w:after="0" w:line="240" w:lineRule="auto"/>
      </w:pPr>
      <w:r>
        <w:separator/>
      </w:r>
    </w:p>
  </w:footnote>
  <w:footnote w:type="continuationSeparator" w:id="2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0"/>
        <w:rPr>
          <w:sz w:val="24"/>
          <w:szCs w:val="24"/>
        </w:rPr>
      </w:pPr>
      <w:r>
        <w:rPr>
          <w:rStyle w:val="11"/>
        </w:rPr>
        <w:footnoteRef/>
      </w:r>
      <w:r>
        <w:t xml:space="preserve"> </w:t>
      </w:r>
      <w:r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1">
    <w:p>
      <w:pPr>
        <w:pStyle w:val="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>
      <w:pPr>
        <w:pStyle w:val="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проверка установки ограждений, </w:t>
      </w:r>
      <w:r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>
      <w:pPr>
        <w:pStyle w:val="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>
      <w:pPr>
        <w:pStyle w:val="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>
      <w:pPr>
        <w:pStyle w:val="20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>
      <w:pPr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>
      <w:pPr>
        <w:pStyle w:val="20"/>
      </w:pPr>
    </w:p>
  </w:footnote>
  <w:footnote w:id="3">
    <w:p>
      <w:pPr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>
        <w:rPr>
          <w:color w:val="000000"/>
          <w:shd w:val="clear" w:color="auto" w:fill="FFFFFF"/>
        </w:rPr>
        <w:t>должны быть исключены.</w:t>
      </w:r>
    </w:p>
    <w:p>
      <w:pPr>
        <w:pStyle w:val="20"/>
      </w:pPr>
    </w:p>
  </w:footnote>
  <w:footnote w:id="4">
    <w:p>
      <w:pPr>
        <w:pStyle w:val="18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>
      <w:pPr>
        <w:pStyle w:val="76"/>
        <w:ind w:firstLine="0"/>
      </w:pPr>
      <w:r>
        <w:rPr>
          <w:rStyle w:val="11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>
      <w:pPr>
        <w:pStyle w:val="18"/>
        <w:jc w:val="both"/>
        <w:rPr>
          <w:sz w:val="24"/>
          <w:szCs w:val="24"/>
        </w:rPr>
      </w:pPr>
      <w:r>
        <w:rPr>
          <w:rStyle w:val="11"/>
        </w:rPr>
        <w:footnoteRef/>
      </w:r>
      <w:r>
        <w:t xml:space="preserve"> </w:t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 xml:space="preserve">. </w:t>
      </w:r>
    </w:p>
  </w:footnote>
  <w:footnote w:id="7">
    <w:p>
      <w:pPr>
        <w:jc w:val="both"/>
        <w:rPr>
          <w:color w:val="000000"/>
          <w:shd w:val="clear" w:color="auto" w:fill="FFFFFF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В соответствии с частью 1 статьи 10 </w:t>
      </w:r>
      <w:r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jc w:val="both"/>
      </w:pPr>
      <w:r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>
      <w:pPr>
        <w:pStyle w:val="20"/>
      </w:pPr>
      <w:r>
        <w:rPr>
          <w:rStyle w:val="11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11"/>
        </w:rPr>
        <w:footnoteRef/>
      </w:r>
      <w:r>
        <w:t xml:space="preserve"> </w:t>
      </w:r>
      <w:r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раздел 4 следует изложить в следующей редакции: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>
      <w:pPr>
        <w:pStyle w:val="20"/>
      </w:pPr>
    </w:p>
  </w:footnote>
  <w:footnote w:id="10">
    <w:p>
      <w:pPr>
        <w:pStyle w:val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4"/>
          <w:szCs w:val="24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22</w:t>
    </w:r>
    <w:r>
      <w:rPr>
        <w:rStyle w:val="14"/>
      </w:rPr>
      <w:fldChar w:fldCharType="end"/>
    </w:r>
  </w:p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22"/>
    <w:footnote w:id="2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4BC2"/>
    <w:rsid w:val="000A3CAC"/>
    <w:rsid w:val="00175AAB"/>
    <w:rsid w:val="0018790A"/>
    <w:rsid w:val="001A5ECA"/>
    <w:rsid w:val="001B7163"/>
    <w:rsid w:val="001E415E"/>
    <w:rsid w:val="002105A9"/>
    <w:rsid w:val="00404F99"/>
    <w:rsid w:val="00417F6A"/>
    <w:rsid w:val="00457401"/>
    <w:rsid w:val="004B7063"/>
    <w:rsid w:val="00500C31"/>
    <w:rsid w:val="00553294"/>
    <w:rsid w:val="00557438"/>
    <w:rsid w:val="005F190C"/>
    <w:rsid w:val="00627CFC"/>
    <w:rsid w:val="00673187"/>
    <w:rsid w:val="00683972"/>
    <w:rsid w:val="006A3468"/>
    <w:rsid w:val="006A69FD"/>
    <w:rsid w:val="006B5E7D"/>
    <w:rsid w:val="006D3080"/>
    <w:rsid w:val="007100F8"/>
    <w:rsid w:val="0076496C"/>
    <w:rsid w:val="00801DBC"/>
    <w:rsid w:val="008629D3"/>
    <w:rsid w:val="0088476C"/>
    <w:rsid w:val="008D2E0E"/>
    <w:rsid w:val="008E59BC"/>
    <w:rsid w:val="00935631"/>
    <w:rsid w:val="00955A3B"/>
    <w:rsid w:val="009D07EB"/>
    <w:rsid w:val="00A6282C"/>
    <w:rsid w:val="00A743B8"/>
    <w:rsid w:val="00A75E38"/>
    <w:rsid w:val="00AB2986"/>
    <w:rsid w:val="00B5195F"/>
    <w:rsid w:val="00BD5BE0"/>
    <w:rsid w:val="00BE6400"/>
    <w:rsid w:val="00C75DA7"/>
    <w:rsid w:val="00D03C14"/>
    <w:rsid w:val="00D41414"/>
    <w:rsid w:val="00D46404"/>
    <w:rsid w:val="00D668A0"/>
    <w:rsid w:val="00DA375C"/>
    <w:rsid w:val="00DF541A"/>
    <w:rsid w:val="00E75358"/>
    <w:rsid w:val="00E85D45"/>
    <w:rsid w:val="00F51058"/>
    <w:rsid w:val="00F75357"/>
    <w:rsid w:val="00FB714C"/>
    <w:rsid w:val="3A76264B"/>
    <w:rsid w:val="3EA261CA"/>
    <w:rsid w:val="57E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5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6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7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uiPriority w:val="0"/>
    <w:pPr>
      <w:jc w:val="center"/>
    </w:pPr>
    <w:rPr>
      <w:b/>
      <w:bCs/>
      <w:lang w:val="zh-CN"/>
    </w:rPr>
  </w:style>
  <w:style w:type="paragraph" w:styleId="4">
    <w:name w:val="Body Text"/>
    <w:basedOn w:val="1"/>
    <w:link w:val="66"/>
    <w:uiPriority w:val="0"/>
    <w:pPr>
      <w:ind w:right="-483"/>
      <w:jc w:val="both"/>
    </w:pPr>
    <w:rPr>
      <w:b/>
      <w:bCs/>
    </w:rPr>
  </w:style>
  <w:style w:type="character" w:styleId="10">
    <w:name w:val="FollowedHyperlink"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uiPriority w:val="99"/>
    <w:rPr>
      <w:sz w:val="16"/>
      <w:szCs w:val="16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uiPriority w:val="99"/>
  </w:style>
  <w:style w:type="paragraph" w:styleId="15">
    <w:name w:val="Balloon Text"/>
    <w:basedOn w:val="1"/>
    <w:link w:val="72"/>
    <w:qFormat/>
    <w:uiPriority w:val="0"/>
    <w:rPr>
      <w:rFonts w:ascii="Tahoma" w:hAnsi="Tahoma" w:cs="Tahoma"/>
      <w:sz w:val="16"/>
      <w:szCs w:val="16"/>
      <w:lang w:val="zh-CN"/>
    </w:rPr>
  </w:style>
  <w:style w:type="paragraph" w:styleId="16">
    <w:name w:val="Body Text 2"/>
    <w:basedOn w:val="1"/>
    <w:link w:val="8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8">
    <w:name w:val="annotation text"/>
    <w:basedOn w:val="1"/>
    <w:link w:val="84"/>
    <w:unhideWhenUsed/>
    <w:qFormat/>
    <w:uiPriority w:val="99"/>
    <w:rPr>
      <w:sz w:val="20"/>
      <w:szCs w:val="20"/>
    </w:rPr>
  </w:style>
  <w:style w:type="paragraph" w:styleId="19">
    <w:name w:val="annotation subject"/>
    <w:basedOn w:val="18"/>
    <w:next w:val="18"/>
    <w:link w:val="85"/>
    <w:semiHidden/>
    <w:unhideWhenUsed/>
    <w:qFormat/>
    <w:uiPriority w:val="99"/>
    <w:rPr>
      <w:b/>
      <w:bCs/>
    </w:rPr>
  </w:style>
  <w:style w:type="paragraph" w:styleId="20">
    <w:name w:val="footnote text"/>
    <w:basedOn w:val="1"/>
    <w:link w:val="81"/>
    <w:uiPriority w:val="0"/>
    <w:rPr>
      <w:sz w:val="20"/>
      <w:szCs w:val="20"/>
    </w:rPr>
  </w:style>
  <w:style w:type="paragraph" w:styleId="21">
    <w:name w:val="header"/>
    <w:basedOn w:val="1"/>
    <w:link w:val="82"/>
    <w:unhideWhenUsed/>
    <w:uiPriority w:val="99"/>
    <w:pPr>
      <w:tabs>
        <w:tab w:val="center" w:pos="4677"/>
        <w:tab w:val="right" w:pos="9355"/>
      </w:tabs>
    </w:pPr>
  </w:style>
  <w:style w:type="paragraph" w:styleId="22">
    <w:name w:val="footer"/>
    <w:basedOn w:val="1"/>
    <w:link w:val="83"/>
    <w:unhideWhenUsed/>
    <w:qFormat/>
    <w:uiPriority w:val="99"/>
    <w:pPr>
      <w:tabs>
        <w:tab w:val="center" w:pos="4677"/>
        <w:tab w:val="right" w:pos="9355"/>
      </w:tabs>
    </w:pPr>
  </w:style>
  <w:style w:type="paragraph" w:styleId="23">
    <w:name w:val="List"/>
    <w:basedOn w:val="4"/>
    <w:uiPriority w:val="0"/>
    <w:rPr>
      <w:rFonts w:cs="Droid Sans Devanagari"/>
    </w:rPr>
  </w:style>
  <w:style w:type="paragraph" w:styleId="24">
    <w:name w:val="Subtitle"/>
    <w:basedOn w:val="1"/>
    <w:next w:val="4"/>
    <w:link w:val="80"/>
    <w:qFormat/>
    <w:uiPriority w:val="0"/>
    <w:pPr>
      <w:jc w:val="center"/>
    </w:pPr>
    <w:rPr>
      <w:b/>
      <w:szCs w:val="20"/>
      <w:lang w:val="zh-CN"/>
    </w:rPr>
  </w:style>
  <w:style w:type="character" w:customStyle="1" w:styleId="25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val="zh-CN" w:eastAsia="ru-RU"/>
    </w:rPr>
  </w:style>
  <w:style w:type="character" w:customStyle="1" w:styleId="26">
    <w:name w:val="Заголовок 4 Знак"/>
    <w:basedOn w:val="8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8">
    <w:name w:val="Заголовок 6 Знак"/>
    <w:basedOn w:val="8"/>
    <w:link w:val="7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9">
    <w:name w:val="WW8Num1z0"/>
    <w:uiPriority w:val="0"/>
  </w:style>
  <w:style w:type="character" w:customStyle="1" w:styleId="30">
    <w:name w:val="WW8Num1z1"/>
    <w:uiPriority w:val="0"/>
  </w:style>
  <w:style w:type="character" w:customStyle="1" w:styleId="31">
    <w:name w:val="WW8Num1z2"/>
    <w:uiPriority w:val="0"/>
  </w:style>
  <w:style w:type="character" w:customStyle="1" w:styleId="32">
    <w:name w:val="WW8Num1z3"/>
    <w:uiPriority w:val="0"/>
  </w:style>
  <w:style w:type="character" w:customStyle="1" w:styleId="33">
    <w:name w:val="WW8Num1z4"/>
    <w:uiPriority w:val="0"/>
  </w:style>
  <w:style w:type="character" w:customStyle="1" w:styleId="34">
    <w:name w:val="WW8Num1z5"/>
    <w:uiPriority w:val="0"/>
  </w:style>
  <w:style w:type="character" w:customStyle="1" w:styleId="35">
    <w:name w:val="WW8Num1z6"/>
    <w:uiPriority w:val="0"/>
  </w:style>
  <w:style w:type="character" w:customStyle="1" w:styleId="36">
    <w:name w:val="WW8Num1z7"/>
    <w:uiPriority w:val="0"/>
  </w:style>
  <w:style w:type="character" w:customStyle="1" w:styleId="37">
    <w:name w:val="WW8Num1z8"/>
    <w:uiPriority w:val="0"/>
  </w:style>
  <w:style w:type="character" w:customStyle="1" w:styleId="38">
    <w:name w:val="WW8Num2z0"/>
    <w:uiPriority w:val="0"/>
    <w:rPr>
      <w:rFonts w:hint="default"/>
      <w:color w:val="000000"/>
    </w:rPr>
  </w:style>
  <w:style w:type="character" w:customStyle="1" w:styleId="39">
    <w:name w:val="WW8Num2z1"/>
    <w:uiPriority w:val="0"/>
  </w:style>
  <w:style w:type="character" w:customStyle="1" w:styleId="40">
    <w:name w:val="WW8Num2z2"/>
    <w:uiPriority w:val="0"/>
  </w:style>
  <w:style w:type="character" w:customStyle="1" w:styleId="41">
    <w:name w:val="WW8Num2z3"/>
    <w:uiPriority w:val="0"/>
  </w:style>
  <w:style w:type="character" w:customStyle="1" w:styleId="42">
    <w:name w:val="WW8Num2z4"/>
    <w:uiPriority w:val="0"/>
  </w:style>
  <w:style w:type="character" w:customStyle="1" w:styleId="43">
    <w:name w:val="WW8Num2z5"/>
    <w:uiPriority w:val="0"/>
  </w:style>
  <w:style w:type="character" w:customStyle="1" w:styleId="44">
    <w:name w:val="WW8Num2z6"/>
    <w:uiPriority w:val="0"/>
  </w:style>
  <w:style w:type="character" w:customStyle="1" w:styleId="45">
    <w:name w:val="WW8Num2z7"/>
    <w:uiPriority w:val="0"/>
  </w:style>
  <w:style w:type="character" w:customStyle="1" w:styleId="46">
    <w:name w:val="WW8Num2z8"/>
    <w:uiPriority w:val="0"/>
  </w:style>
  <w:style w:type="character" w:customStyle="1" w:styleId="47">
    <w:name w:val="WW8Num3z0"/>
    <w:uiPriority w:val="0"/>
    <w:rPr>
      <w:rFonts w:hint="default"/>
    </w:rPr>
  </w:style>
  <w:style w:type="character" w:customStyle="1" w:styleId="48">
    <w:name w:val="WW8Num3z1"/>
    <w:uiPriority w:val="0"/>
  </w:style>
  <w:style w:type="character" w:customStyle="1" w:styleId="49">
    <w:name w:val="WW8Num3z2"/>
    <w:uiPriority w:val="0"/>
  </w:style>
  <w:style w:type="character" w:customStyle="1" w:styleId="50">
    <w:name w:val="WW8Num3z3"/>
    <w:uiPriority w:val="0"/>
  </w:style>
  <w:style w:type="character" w:customStyle="1" w:styleId="51">
    <w:name w:val="WW8Num3z4"/>
    <w:uiPriority w:val="0"/>
  </w:style>
  <w:style w:type="character" w:customStyle="1" w:styleId="52">
    <w:name w:val="WW8Num3z5"/>
    <w:uiPriority w:val="0"/>
  </w:style>
  <w:style w:type="character" w:customStyle="1" w:styleId="53">
    <w:name w:val="WW8Num3z6"/>
    <w:uiPriority w:val="0"/>
  </w:style>
  <w:style w:type="character" w:customStyle="1" w:styleId="54">
    <w:name w:val="WW8Num3z7"/>
    <w:uiPriority w:val="0"/>
  </w:style>
  <w:style w:type="character" w:customStyle="1" w:styleId="55">
    <w:name w:val="WW8Num3z8"/>
    <w:uiPriority w:val="0"/>
  </w:style>
  <w:style w:type="character" w:customStyle="1" w:styleId="56">
    <w:name w:val="WW8Num4z0"/>
    <w:uiPriority w:val="0"/>
    <w:rPr>
      <w:rFonts w:hint="default"/>
    </w:rPr>
  </w:style>
  <w:style w:type="character" w:customStyle="1" w:styleId="57">
    <w:name w:val="WW8Num5z0"/>
    <w:uiPriority w:val="0"/>
    <w:rPr>
      <w:rFonts w:hint="default"/>
    </w:rPr>
  </w:style>
  <w:style w:type="character" w:customStyle="1" w:styleId="58">
    <w:name w:val="Основной шрифт абзаца1"/>
    <w:uiPriority w:val="0"/>
  </w:style>
  <w:style w:type="character" w:customStyle="1" w:styleId="5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60">
    <w:name w:val="Гипертекстовая ссылка"/>
    <w:uiPriority w:val="0"/>
    <w:rPr>
      <w:rFonts w:cs="Times New Roman"/>
      <w:color w:val="106BBE"/>
    </w:rPr>
  </w:style>
  <w:style w:type="character" w:customStyle="1" w:styleId="61">
    <w:name w:val="Схема документа Знак"/>
    <w:uiPriority w:val="0"/>
    <w:rPr>
      <w:rFonts w:ascii="Tahoma" w:hAnsi="Tahoma" w:cs="Tahoma"/>
      <w:sz w:val="16"/>
      <w:szCs w:val="16"/>
    </w:rPr>
  </w:style>
  <w:style w:type="character" w:customStyle="1" w:styleId="62">
    <w:name w:val="Название Знак"/>
    <w:uiPriority w:val="0"/>
    <w:rPr>
      <w:b/>
      <w:bCs/>
      <w:sz w:val="28"/>
      <w:szCs w:val="24"/>
    </w:rPr>
  </w:style>
  <w:style w:type="character" w:customStyle="1" w:styleId="63">
    <w:name w:val="Подзаголовок Знак"/>
    <w:uiPriority w:val="0"/>
    <w:rPr>
      <w:b/>
      <w:sz w:val="28"/>
    </w:rPr>
  </w:style>
  <w:style w:type="character" w:customStyle="1" w:styleId="64">
    <w:name w:val="Текст сноски Знак"/>
    <w:basedOn w:val="58"/>
    <w:uiPriority w:val="0"/>
  </w:style>
  <w:style w:type="character" w:customStyle="1" w:styleId="65">
    <w:name w:val="Символ сноски"/>
    <w:uiPriority w:val="0"/>
    <w:rPr>
      <w:vertAlign w:val="superscript"/>
    </w:rPr>
  </w:style>
  <w:style w:type="character" w:customStyle="1" w:styleId="66">
    <w:name w:val="Основной текст Знак"/>
    <w:basedOn w:val="8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7">
    <w:name w:val="Указатель1"/>
    <w:basedOn w:val="1"/>
    <w:uiPriority w:val="0"/>
    <w:pPr>
      <w:suppressLineNumbers/>
    </w:pPr>
    <w:rPr>
      <w:rFonts w:cs="Droid Sans Devanagari"/>
    </w:rPr>
  </w:style>
  <w:style w:type="paragraph" w:customStyle="1" w:styleId="68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9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70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1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2">
    <w:name w:val="Текст выноски Знак1"/>
    <w:basedOn w:val="8"/>
    <w:link w:val="15"/>
    <w:uiPriority w:val="0"/>
    <w:rPr>
      <w:rFonts w:ascii="Tahoma" w:hAnsi="Tahoma" w:eastAsia="Times New Roman" w:cs="Tahoma"/>
      <w:sz w:val="16"/>
      <w:szCs w:val="16"/>
      <w:lang w:val="zh-CN" w:eastAsia="ru-RU"/>
    </w:rPr>
  </w:style>
  <w:style w:type="paragraph" w:customStyle="1" w:styleId="73">
    <w:name w:val="ConsTitle"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4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5">
    <w:name w:val="Знак1"/>
    <w:basedOn w:val="1"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6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7">
    <w:name w:val="Схема документа1"/>
    <w:basedOn w:val="1"/>
    <w:uiPriority w:val="0"/>
    <w:rPr>
      <w:rFonts w:ascii="Tahoma" w:hAnsi="Tahoma" w:cs="Tahoma"/>
      <w:sz w:val="16"/>
      <w:szCs w:val="16"/>
      <w:lang w:val="zh-CN"/>
    </w:rPr>
  </w:style>
  <w:style w:type="paragraph" w:customStyle="1" w:styleId="78">
    <w:name w:val="Текст в заданном формате"/>
    <w:basedOn w:val="1"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9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80">
    <w:name w:val="Подзаголовок Знак1"/>
    <w:basedOn w:val="8"/>
    <w:link w:val="24"/>
    <w:uiPriority w:val="0"/>
    <w:rPr>
      <w:rFonts w:ascii="Times New Roman" w:hAnsi="Times New Roman" w:eastAsia="Times New Roman" w:cs="Times New Roman"/>
      <w:b/>
      <w:sz w:val="24"/>
      <w:szCs w:val="20"/>
      <w:lang w:val="zh-CN" w:eastAsia="ru-RU"/>
    </w:rPr>
  </w:style>
  <w:style w:type="character" w:customStyle="1" w:styleId="81">
    <w:name w:val="Текст сноски Знак1"/>
    <w:basedOn w:val="8"/>
    <w:link w:val="20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2">
    <w:name w:val="Верхний колонтитул Знак"/>
    <w:basedOn w:val="8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Нижний колонтитул Знак"/>
    <w:basedOn w:val="8"/>
    <w:link w:val="2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4">
    <w:name w:val="Текст примечания Знак"/>
    <w:basedOn w:val="8"/>
    <w:link w:val="1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5">
    <w:name w:val="Тема примечания Знак"/>
    <w:basedOn w:val="84"/>
    <w:link w:val="1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6">
    <w:name w:val="highlightsearch"/>
    <w:basedOn w:val="8"/>
    <w:uiPriority w:val="0"/>
  </w:style>
  <w:style w:type="character" w:customStyle="1" w:styleId="87">
    <w:name w:val="Основной текст 2 Знак"/>
    <w:basedOn w:val="8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s_22"/>
    <w:basedOn w:val="1"/>
    <w:uiPriority w:val="0"/>
    <w:pPr>
      <w:spacing w:before="100" w:beforeAutospacing="1" w:after="100" w:afterAutospacing="1"/>
    </w:pPr>
  </w:style>
  <w:style w:type="paragraph" w:customStyle="1" w:styleId="89">
    <w:name w:val="s_15"/>
    <w:basedOn w:val="1"/>
    <w:uiPriority w:val="0"/>
    <w:pPr>
      <w:spacing w:before="100" w:beforeAutospacing="1" w:after="100" w:afterAutospacing="1"/>
    </w:pPr>
  </w:style>
  <w:style w:type="character" w:customStyle="1" w:styleId="90">
    <w:name w:val="s_10"/>
    <w:basedOn w:val="8"/>
    <w:uiPriority w:val="0"/>
  </w:style>
  <w:style w:type="paragraph" w:customStyle="1" w:styleId="91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8516D-3AB1-4618-A373-BA4506AC2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6660</Words>
  <Characters>37968</Characters>
  <Lines>316</Lines>
  <Paragraphs>89</Paragraphs>
  <TotalTime>392</TotalTime>
  <ScaleCrop>false</ScaleCrop>
  <LinksUpToDate>false</LinksUpToDate>
  <CharactersWithSpaces>44539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cp:lastModifiedBy>Пользователь</cp:lastModifiedBy>
  <cp:lastPrinted>2021-12-24T10:51:57Z</cp:lastPrinted>
  <dcterms:modified xsi:type="dcterms:W3CDTF">2021-12-24T10:52:32Z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