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ind w:left="-1080"/>
        <w:jc w:val="center"/>
        <w:outlineLvl w:val="0"/>
        <w:rPr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РОССИЙСКАЯ ФЕДЕРАЦИЯ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ЗНАМЕНСКОГО СЕЛЬСКОГО ПОСЕЛЕНИЯ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>
      <w:pPr>
        <w:jc w:val="center"/>
        <w:rPr>
          <w:color w:val="FF0000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30 декабря</w:t>
      </w:r>
      <w:r>
        <w:rPr>
          <w:sz w:val="28"/>
          <w:szCs w:val="28"/>
        </w:rPr>
        <w:t xml:space="preserve"> 2021 года                                    №  </w:t>
      </w:r>
      <w:r>
        <w:rPr>
          <w:rFonts w:hint="default"/>
          <w:sz w:val="28"/>
          <w:szCs w:val="28"/>
          <w:lang w:val="ru-RU"/>
        </w:rPr>
        <w:t>85</w:t>
      </w:r>
      <w:r>
        <w:rPr>
          <w:sz w:val="28"/>
          <w:szCs w:val="28"/>
        </w:rPr>
        <w:t xml:space="preserve">                     п. Знаменка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keepNext/>
        <w:ind w:left="-1080"/>
        <w:outlineLvl w:val="0"/>
        <w:rPr>
          <w:szCs w:val="28"/>
        </w:rPr>
      </w:pPr>
      <w:r>
        <w:rPr>
          <w:szCs w:val="28"/>
        </w:rPr>
        <w:t xml:space="preserve">                Об утверждении план</w:t>
      </w:r>
      <w:r>
        <w:rPr>
          <w:szCs w:val="28"/>
          <w:lang w:val="ru-RU"/>
        </w:rPr>
        <w:t>а</w:t>
      </w:r>
      <w:r>
        <w:rPr>
          <w:szCs w:val="28"/>
        </w:rPr>
        <w:t xml:space="preserve"> внутреннего </w:t>
      </w:r>
    </w:p>
    <w:p>
      <w:pPr>
        <w:rPr>
          <w:szCs w:val="28"/>
        </w:rPr>
      </w:pPr>
      <w:r>
        <w:rPr>
          <w:szCs w:val="28"/>
        </w:rPr>
        <w:t xml:space="preserve">финансового контроля и внутреннего </w:t>
      </w:r>
    </w:p>
    <w:p>
      <w:pPr>
        <w:rPr>
          <w:szCs w:val="28"/>
        </w:rPr>
      </w:pPr>
      <w:r>
        <w:rPr>
          <w:szCs w:val="28"/>
        </w:rPr>
        <w:t>финансового аудита на 202</w:t>
      </w:r>
      <w:r>
        <w:rPr>
          <w:rFonts w:hint="default"/>
          <w:szCs w:val="28"/>
          <w:lang w:val="ru-RU"/>
        </w:rPr>
        <w:t>2</w:t>
      </w:r>
      <w:r>
        <w:rPr>
          <w:szCs w:val="28"/>
        </w:rPr>
        <w:t xml:space="preserve"> год</w:t>
      </w:r>
    </w:p>
    <w:p>
      <w:pPr>
        <w:rPr>
          <w:szCs w:val="28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 xml:space="preserve">        В соответствии с Бюджетного кодексом Российской Федерации, Федеральным законом от 05.04.2013 №44-ФЗ «О контрактной системе в сфере закупок товаров, работ и услуг для обеспечения государственных и муниципальных нужд» в целях улучшения качества соблюдения бюджетного законодательства и иных нормативных правовых актов регулирующих бюджетные правоотнош</w:t>
      </w:r>
      <w:r>
        <w:rPr>
          <w:szCs w:val="28"/>
          <w:lang w:val="ru-RU"/>
        </w:rPr>
        <w:t>е</w:t>
      </w:r>
      <w:r>
        <w:rPr>
          <w:szCs w:val="28"/>
        </w:rPr>
        <w:t>ния: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szCs w:val="28"/>
        </w:rPr>
      </w:pPr>
    </w:p>
    <w:p>
      <w:pPr>
        <w:jc w:val="both"/>
        <w:rPr>
          <w:szCs w:val="28"/>
        </w:rPr>
      </w:pPr>
      <w:r>
        <w:rPr>
          <w:szCs w:val="28"/>
        </w:rPr>
        <w:t xml:space="preserve">       1. Утвердить план внутреннего финансового контроля Администрации </w:t>
      </w:r>
      <w:r>
        <w:rPr>
          <w:szCs w:val="28"/>
          <w:lang w:val="ru-RU"/>
        </w:rPr>
        <w:t>Знаменского</w:t>
      </w:r>
      <w:r>
        <w:rPr>
          <w:szCs w:val="28"/>
        </w:rPr>
        <w:t xml:space="preserve"> сельского поселения на 202</w:t>
      </w:r>
      <w:r>
        <w:rPr>
          <w:rFonts w:hint="default"/>
          <w:szCs w:val="28"/>
          <w:lang w:val="ru-RU"/>
        </w:rPr>
        <w:t>2</w:t>
      </w:r>
      <w:r>
        <w:rPr>
          <w:szCs w:val="28"/>
        </w:rPr>
        <w:t xml:space="preserve"> год согласно приложению 1 к настоящему распоряжению.</w:t>
      </w:r>
    </w:p>
    <w:p>
      <w:pPr>
        <w:jc w:val="both"/>
        <w:rPr>
          <w:szCs w:val="28"/>
        </w:rPr>
      </w:pPr>
      <w:r>
        <w:rPr>
          <w:szCs w:val="28"/>
        </w:rPr>
        <w:t xml:space="preserve">       3.  Утвердить план внутреннего финансового аудита Администрации </w:t>
      </w:r>
      <w:r>
        <w:rPr>
          <w:szCs w:val="28"/>
          <w:lang w:val="ru-RU"/>
        </w:rPr>
        <w:t>Знаменского</w:t>
      </w:r>
      <w:r>
        <w:rPr>
          <w:szCs w:val="28"/>
        </w:rPr>
        <w:t xml:space="preserve"> сельского поселения на 202</w:t>
      </w:r>
      <w:r>
        <w:rPr>
          <w:rFonts w:hint="default"/>
          <w:szCs w:val="28"/>
          <w:lang w:val="ru-RU"/>
        </w:rPr>
        <w:t>2</w:t>
      </w:r>
      <w:r>
        <w:rPr>
          <w:szCs w:val="28"/>
        </w:rPr>
        <w:t xml:space="preserve"> год согласно приложению 2 к настоящему распоряжению.</w:t>
      </w:r>
    </w:p>
    <w:p>
      <w:pPr>
        <w:widowControl w:val="0"/>
        <w:autoSpaceDE w:val="0"/>
        <w:autoSpaceDN w:val="0"/>
        <w:jc w:val="both"/>
        <w:rPr>
          <w:b/>
          <w:color w:val="000000"/>
          <w:spacing w:val="-8"/>
          <w:szCs w:val="28"/>
        </w:rPr>
      </w:pPr>
      <w:r>
        <w:rPr>
          <w:color w:val="000000"/>
          <w:szCs w:val="28"/>
        </w:rPr>
        <w:t xml:space="preserve">       4.</w:t>
      </w:r>
      <w:r>
        <w:rPr>
          <w:b/>
          <w:color w:val="000000"/>
          <w:szCs w:val="28"/>
        </w:rPr>
        <w:t> </w:t>
      </w:r>
      <w:r>
        <w:rPr>
          <w:color w:val="000000"/>
          <w:szCs w:val="28"/>
        </w:rPr>
        <w:t>Контроль за выполнением настоящего распоряжения оставляю за собой.</w:t>
      </w:r>
    </w:p>
    <w:p>
      <w:pPr>
        <w:widowControl w:val="0"/>
        <w:autoSpaceDE w:val="0"/>
        <w:autoSpaceDN w:val="0"/>
        <w:jc w:val="both"/>
        <w:rPr>
          <w:szCs w:val="28"/>
        </w:rPr>
      </w:pPr>
    </w:p>
    <w:p>
      <w:pPr>
        <w:jc w:val="both"/>
        <w:rPr>
          <w:szCs w:val="28"/>
        </w:rPr>
      </w:pPr>
    </w:p>
    <w:p>
      <w:pPr>
        <w:widowControl w:val="0"/>
        <w:autoSpaceDE w:val="0"/>
        <w:autoSpaceDN w:val="0"/>
        <w:jc w:val="both"/>
        <w:rPr>
          <w:szCs w:val="28"/>
        </w:rPr>
      </w:pPr>
    </w:p>
    <w:p>
      <w:pPr>
        <w:widowControl w:val="0"/>
        <w:autoSpaceDE w:val="0"/>
        <w:autoSpaceDN w:val="0"/>
        <w:jc w:val="both"/>
        <w:rPr>
          <w:szCs w:val="28"/>
        </w:rPr>
      </w:pPr>
    </w:p>
    <w:p>
      <w:pPr>
        <w:widowControl w:val="0"/>
        <w:autoSpaceDE w:val="0"/>
        <w:autoSpaceDN w:val="0"/>
        <w:jc w:val="both"/>
        <w:rPr>
          <w:szCs w:val="28"/>
        </w:rPr>
      </w:pPr>
    </w:p>
    <w:p>
      <w:pPr>
        <w:tabs>
          <w:tab w:val="left" w:pos="7655"/>
        </w:tabs>
      </w:pPr>
      <w:r>
        <w:t xml:space="preserve">Глава Администрации </w:t>
      </w:r>
    </w:p>
    <w:p>
      <w:pPr>
        <w:tabs>
          <w:tab w:val="left" w:pos="7655"/>
        </w:tabs>
        <w:rPr>
          <w:rFonts w:hint="default"/>
          <w:lang w:val="ru-RU"/>
        </w:rPr>
      </w:pPr>
      <w:r>
        <w:rPr>
          <w:lang w:val="ru-RU"/>
        </w:rPr>
        <w:t>Знаменского</w:t>
      </w:r>
      <w:r>
        <w:t xml:space="preserve"> сельского поселения                                </w:t>
      </w:r>
      <w:r>
        <w:rPr>
          <w:lang w:val="ru-RU"/>
        </w:rPr>
        <w:t>С</w:t>
      </w:r>
      <w:r>
        <w:rPr>
          <w:rFonts w:hint="default"/>
          <w:lang w:val="ru-RU"/>
        </w:rPr>
        <w:t>. Г. Иванов</w:t>
      </w:r>
    </w:p>
    <w:p>
      <w:pPr>
        <w:widowControl w:val="0"/>
        <w:autoSpaceDE w:val="0"/>
        <w:autoSpaceDN w:val="0"/>
      </w:pPr>
    </w:p>
    <w:p>
      <w:pPr>
        <w:widowControl w:val="0"/>
        <w:autoSpaceDE w:val="0"/>
        <w:autoSpaceDN w:val="0"/>
      </w:pPr>
    </w:p>
    <w:p>
      <w:pPr>
        <w:widowControl w:val="0"/>
        <w:autoSpaceDE w:val="0"/>
        <w:autoSpaceDN w:val="0"/>
      </w:pPr>
    </w:p>
    <w:p>
      <w:pPr>
        <w:widowControl w:val="0"/>
        <w:autoSpaceDE w:val="0"/>
        <w:autoSpaceDN w:val="0"/>
      </w:pPr>
    </w:p>
    <w:p>
      <w:pPr>
        <w:widowControl w:val="0"/>
        <w:autoSpaceDE w:val="0"/>
        <w:autoSpaceDN w:val="0"/>
      </w:pPr>
    </w:p>
    <w:p>
      <w:pPr>
        <w:widowControl w:val="0"/>
        <w:autoSpaceDE w:val="0"/>
        <w:autoSpaceDN w:val="0"/>
      </w:pPr>
    </w:p>
    <w:p>
      <w:pPr>
        <w:widowControl w:val="0"/>
        <w:autoSpaceDE w:val="0"/>
        <w:autoSpaceDN w:val="0"/>
      </w:pPr>
    </w:p>
    <w:p>
      <w:pPr>
        <w:widowControl w:val="0"/>
        <w:autoSpaceDE w:val="0"/>
        <w:autoSpaceDN w:val="0"/>
      </w:pPr>
    </w:p>
    <w:p>
      <w:pPr>
        <w:sectPr>
          <w:pgSz w:w="11906" w:h="16838"/>
          <w:pgMar w:top="794" w:right="680" w:bottom="709" w:left="1418" w:header="709" w:footer="709" w:gutter="0"/>
          <w:cols w:space="708" w:num="1"/>
          <w:docGrid w:linePitch="381" w:charSpace="0"/>
        </w:sectPr>
      </w:pPr>
    </w:p>
    <w:p>
      <w:pPr>
        <w:ind w:left="269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ind w:left="2694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>
      <w:pPr>
        <w:tabs>
          <w:tab w:val="left" w:pos="5220"/>
        </w:tabs>
        <w:ind w:left="-709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lang w:val="ru-RU"/>
        </w:rPr>
        <w:t>Знаменского</w:t>
      </w:r>
      <w:r>
        <w:rPr>
          <w:sz w:val="24"/>
          <w:szCs w:val="24"/>
        </w:rPr>
        <w:t xml:space="preserve"> сельского поселения от 30.12.202</w:t>
      </w: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 № </w:t>
      </w:r>
      <w:r>
        <w:rPr>
          <w:rFonts w:hint="default"/>
          <w:sz w:val="24"/>
          <w:szCs w:val="24"/>
          <w:lang w:val="ru-RU"/>
        </w:rPr>
        <w:t>85</w:t>
      </w:r>
    </w:p>
    <w:p>
      <w:pPr>
        <w:tabs>
          <w:tab w:val="left" w:pos="5220"/>
        </w:tabs>
        <w:ind w:left="-709"/>
        <w:jc w:val="center"/>
        <w:rPr>
          <w:sz w:val="24"/>
          <w:szCs w:val="24"/>
        </w:rPr>
      </w:pPr>
    </w:p>
    <w:p>
      <w:pPr>
        <w:tabs>
          <w:tab w:val="left" w:pos="5220"/>
        </w:tabs>
        <w:ind w:left="-709"/>
        <w:jc w:val="center"/>
        <w:rPr>
          <w:sz w:val="24"/>
          <w:szCs w:val="24"/>
        </w:rPr>
      </w:pPr>
    </w:p>
    <w:p>
      <w:pPr>
        <w:tabs>
          <w:tab w:val="left" w:pos="5220"/>
        </w:tabs>
        <w:ind w:left="-709"/>
        <w:jc w:val="center"/>
      </w:pPr>
      <w:r>
        <w:t xml:space="preserve">План </w:t>
      </w:r>
    </w:p>
    <w:p>
      <w:pPr>
        <w:tabs>
          <w:tab w:val="left" w:pos="5220"/>
        </w:tabs>
        <w:ind w:left="-709"/>
        <w:jc w:val="center"/>
      </w:pPr>
      <w:bookmarkStart w:id="0" w:name="_GoBack"/>
      <w:bookmarkEnd w:id="0"/>
      <w:r>
        <w:t xml:space="preserve">внутреннего финансового контроля </w:t>
      </w:r>
      <w:r>
        <w:rPr>
          <w:lang w:val="ru-RU"/>
        </w:rPr>
        <w:t>Знаменского</w:t>
      </w:r>
      <w:r>
        <w:t xml:space="preserve"> сельского </w:t>
      </w:r>
    </w:p>
    <w:p>
      <w:pPr>
        <w:tabs>
          <w:tab w:val="left" w:pos="5220"/>
        </w:tabs>
        <w:ind w:left="-709"/>
        <w:jc w:val="center"/>
      </w:pPr>
      <w:r>
        <w:t>поселения на 202</w:t>
      </w:r>
      <w:r>
        <w:rPr>
          <w:rFonts w:hint="default"/>
          <w:lang w:val="ru-RU"/>
        </w:rPr>
        <w:t>2</w:t>
      </w:r>
      <w:r>
        <w:t xml:space="preserve"> год</w:t>
      </w:r>
    </w:p>
    <w:p>
      <w:pPr>
        <w:tabs>
          <w:tab w:val="left" w:pos="5220"/>
        </w:tabs>
        <w:ind w:left="-709"/>
        <w:jc w:val="center"/>
      </w:pPr>
    </w:p>
    <w:tbl>
      <w:tblPr>
        <w:tblStyle w:val="3"/>
        <w:tblW w:w="15135" w:type="dxa"/>
        <w:tblInd w:w="52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448"/>
        <w:gridCol w:w="3213"/>
        <w:gridCol w:w="1620"/>
        <w:gridCol w:w="1863"/>
        <w:gridCol w:w="2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 финансового контроля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проведения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Проверяемый период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проверок в пределах полномочий, закрепленных за Администрацией </w:t>
            </w:r>
            <w:r>
              <w:rPr>
                <w:color w:val="000000"/>
                <w:lang w:val="ru-RU"/>
              </w:rPr>
              <w:t>Знаменского</w:t>
            </w:r>
            <w:r>
              <w:rPr>
                <w:color w:val="000000"/>
              </w:rPr>
              <w:t xml:space="preserve"> сельского поселения, по вопросам контроля: за соблюдением бюджетного законодательства Российской Федерации и иных нормативных правовых актов, регулирующих бюджетные правоотношения; за полнотой и достоверностью бухгалтерской отчетности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МБУК «</w:t>
            </w:r>
            <w:r>
              <w:rPr>
                <w:color w:val="000000"/>
                <w:lang w:val="ru-RU"/>
              </w:rPr>
              <w:t>Знаменский</w:t>
            </w:r>
            <w:r>
              <w:rPr>
                <w:rFonts w:hint="default"/>
                <w:color w:val="000000"/>
                <w:lang w:val="ru-RU"/>
              </w:rPr>
              <w:t xml:space="preserve"> СДК</w:t>
            </w:r>
            <w:r>
              <w:rPr>
                <w:color w:val="000000"/>
              </w:rPr>
              <w:t>"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default"/>
                <w:color w:val="000000"/>
                <w:lang w:val="ru-RU"/>
              </w:rPr>
              <w:t>4</w:t>
            </w:r>
            <w:r>
              <w:rPr>
                <w:color w:val="000000"/>
              </w:rPr>
              <w:t xml:space="preserve"> квартал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 xml:space="preserve"> 9 месяцев </w:t>
            </w:r>
            <w:r>
              <w:rPr>
                <w:color w:val="000000"/>
              </w:rPr>
              <w:t>202</w:t>
            </w:r>
            <w:r>
              <w:rPr>
                <w:rFonts w:hint="default"/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год</w:t>
            </w:r>
            <w:r>
              <w:rPr>
                <w:color w:val="000000"/>
                <w:lang w:val="ru-RU"/>
              </w:rPr>
              <w:t>а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Роскошная</w:t>
            </w:r>
            <w:r>
              <w:rPr>
                <w:rFonts w:hint="default"/>
                <w:color w:val="000000"/>
                <w:lang w:val="ru-RU"/>
              </w:rPr>
              <w:t xml:space="preserve"> С.А. Хараберюш В.А.</w:t>
            </w:r>
          </w:p>
        </w:tc>
      </w:tr>
    </w:tbl>
    <w:p>
      <w:pPr>
        <w:tabs>
          <w:tab w:val="left" w:pos="5220"/>
        </w:tabs>
        <w:ind w:left="-709"/>
        <w:jc w:val="center"/>
        <w:rPr>
          <w:rFonts w:hint="default"/>
          <w:lang w:val="ru-RU"/>
        </w:rPr>
      </w:pPr>
      <w:r>
        <w:rPr>
          <w:lang w:val="ru-RU"/>
        </w:rPr>
        <w:t xml:space="preserve"> </w:t>
      </w:r>
    </w:p>
    <w:p>
      <w:pPr>
        <w:tabs>
          <w:tab w:val="left" w:pos="5220"/>
        </w:tabs>
        <w:ind w:left="-709"/>
        <w:jc w:val="center"/>
      </w:pPr>
    </w:p>
    <w:p>
      <w:pPr>
        <w:ind w:left="-567"/>
        <w:jc w:val="center"/>
      </w:pPr>
    </w:p>
    <w:p/>
    <w:p/>
    <w:p/>
    <w:p>
      <w:pPr>
        <w:ind w:left="3828"/>
        <w:jc w:val="center"/>
        <w:rPr>
          <w:szCs w:val="28"/>
        </w:rPr>
        <w:sectPr>
          <w:pgSz w:w="16838" w:h="11906" w:orient="landscape"/>
          <w:pgMar w:top="1418" w:right="794" w:bottom="680" w:left="709" w:header="709" w:footer="709" w:gutter="0"/>
          <w:cols w:space="708" w:num="1"/>
          <w:docGrid w:linePitch="381" w:charSpace="0"/>
        </w:sectPr>
      </w:pPr>
    </w:p>
    <w:p>
      <w:pPr>
        <w:ind w:left="3828"/>
        <w:jc w:val="right"/>
        <w:rPr>
          <w:szCs w:val="28"/>
        </w:rPr>
      </w:pPr>
      <w:r>
        <w:rPr>
          <w:szCs w:val="28"/>
        </w:rPr>
        <w:t>Приложение 2</w:t>
      </w:r>
    </w:p>
    <w:p>
      <w:pPr>
        <w:ind w:left="3828"/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>
      <w:pPr>
        <w:tabs>
          <w:tab w:val="left" w:pos="5220"/>
        </w:tabs>
        <w:ind w:left="3828"/>
        <w:jc w:val="right"/>
        <w:rPr>
          <w:szCs w:val="28"/>
        </w:rPr>
      </w:pPr>
      <w:r>
        <w:rPr>
          <w:szCs w:val="28"/>
          <w:lang w:val="ru-RU"/>
        </w:rPr>
        <w:t>Знаменского</w:t>
      </w:r>
      <w:r>
        <w:rPr>
          <w:szCs w:val="28"/>
        </w:rPr>
        <w:t xml:space="preserve"> сельского поселения</w:t>
      </w:r>
    </w:p>
    <w:p>
      <w:pPr>
        <w:ind w:left="3828" w:firstLine="708"/>
        <w:jc w:val="right"/>
        <w:rPr>
          <w:rFonts w:hint="default"/>
          <w:lang w:val="ru-RU"/>
        </w:rPr>
      </w:pPr>
      <w:r>
        <w:rPr>
          <w:szCs w:val="28"/>
        </w:rPr>
        <w:t>от 30.12.202</w:t>
      </w:r>
      <w:r>
        <w:rPr>
          <w:rFonts w:hint="default"/>
          <w:szCs w:val="28"/>
          <w:lang w:val="ru-RU"/>
        </w:rPr>
        <w:t>1</w:t>
      </w:r>
      <w:r>
        <w:rPr>
          <w:szCs w:val="28"/>
        </w:rPr>
        <w:t xml:space="preserve">  № </w:t>
      </w:r>
      <w:r>
        <w:rPr>
          <w:rFonts w:hint="default"/>
          <w:szCs w:val="28"/>
          <w:lang w:val="ru-RU"/>
        </w:rPr>
        <w:t>85</w:t>
      </w:r>
    </w:p>
    <w:p>
      <w:pPr>
        <w:jc w:val="center"/>
        <w:rPr>
          <w:bCs/>
          <w:color w:val="000000"/>
          <w:szCs w:val="28"/>
          <w:lang w:eastAsia="en-US"/>
        </w:rPr>
      </w:pPr>
      <w:r>
        <w:rPr>
          <w:bCs/>
          <w:color w:val="000000"/>
          <w:szCs w:val="28"/>
          <w:lang w:eastAsia="en-US"/>
        </w:rPr>
        <w:t xml:space="preserve">План внутреннего финансового аудита Администрации </w:t>
      </w:r>
      <w:r>
        <w:rPr>
          <w:color w:val="000000"/>
          <w:lang w:val="ru-RU"/>
        </w:rPr>
        <w:t>Знаменского</w:t>
      </w:r>
      <w:r>
        <w:rPr>
          <w:bCs/>
          <w:color w:val="000000"/>
          <w:szCs w:val="28"/>
          <w:lang w:eastAsia="en-US"/>
        </w:rPr>
        <w:t xml:space="preserve"> сельского</w:t>
      </w:r>
    </w:p>
    <w:p>
      <w:pPr>
        <w:jc w:val="center"/>
        <w:rPr>
          <w:bCs/>
          <w:color w:val="000000"/>
          <w:szCs w:val="28"/>
          <w:lang w:eastAsia="en-US"/>
        </w:rPr>
      </w:pPr>
      <w:r>
        <w:rPr>
          <w:bCs/>
          <w:color w:val="000000"/>
          <w:szCs w:val="28"/>
          <w:lang w:eastAsia="en-US"/>
        </w:rPr>
        <w:t>поселения на 202</w:t>
      </w:r>
      <w:r>
        <w:rPr>
          <w:rFonts w:hint="default"/>
          <w:bCs/>
          <w:color w:val="000000"/>
          <w:szCs w:val="28"/>
          <w:lang w:val="ru-RU" w:eastAsia="en-US"/>
        </w:rPr>
        <w:t>2</w:t>
      </w:r>
      <w:r>
        <w:rPr>
          <w:bCs/>
          <w:color w:val="000000"/>
          <w:szCs w:val="28"/>
          <w:lang w:eastAsia="en-US"/>
        </w:rPr>
        <w:t xml:space="preserve"> год</w:t>
      </w:r>
    </w:p>
    <w:p/>
    <w:tbl>
      <w:tblPr>
        <w:tblStyle w:val="3"/>
        <w:tblW w:w="0" w:type="auto"/>
        <w:tblInd w:w="45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91"/>
        <w:gridCol w:w="2856"/>
        <w:gridCol w:w="2247"/>
        <w:gridCol w:w="2625"/>
        <w:gridCol w:w="3339"/>
        <w:gridCol w:w="2039"/>
        <w:gridCol w:w="141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42" w:hRule="atLeast"/>
        </w:trPr>
        <w:tc>
          <w:tcPr>
            <w:tcW w:w="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Объект аудита  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Должностное лицо, ответственное за предмет внутреннего  финансового аудита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Должностное лицо, осуществляющее внутренний финансовый аудит по уровню подчиненности</w:t>
            </w:r>
          </w:p>
        </w:tc>
        <w:tc>
          <w:tcPr>
            <w:tcW w:w="3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Бюджетные процедуры </w:t>
            </w:r>
          </w:p>
        </w:tc>
        <w:tc>
          <w:tcPr>
            <w:tcW w:w="2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   проведения аудита (месяц)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Способ проведения аудита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2" w:hRule="atLeast"/>
        </w:trPr>
        <w:tc>
          <w:tcPr>
            <w:tcW w:w="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77" w:hRule="atLeast"/>
        </w:trPr>
        <w:tc>
          <w:tcPr>
            <w:tcW w:w="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МБУК «</w:t>
            </w:r>
            <w:r>
              <w:rPr>
                <w:color w:val="000000"/>
                <w:lang w:val="ru-RU"/>
              </w:rPr>
              <w:t>Знаменский</w:t>
            </w:r>
            <w:r>
              <w:rPr>
                <w:rFonts w:hint="default"/>
                <w:color w:val="000000"/>
                <w:lang w:val="ru-RU"/>
              </w:rPr>
              <w:t xml:space="preserve"> СДК</w:t>
            </w:r>
            <w:r>
              <w:rPr>
                <w:color w:val="000000"/>
              </w:rPr>
              <w:t>"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Заведующий сектором экономики и финансов Администрации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Знаменского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Ведущий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специалист по ведению бухгалтерского учета Администрации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Знаменского</w:t>
            </w:r>
            <w:r>
              <w:rPr>
                <w:rFonts w:hint="default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сельского поселения </w:t>
            </w:r>
          </w:p>
        </w:tc>
        <w:tc>
          <w:tcPr>
            <w:tcW w:w="3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Проверка бухгалтерского учета и отчетности МБУК «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Знаменский</w:t>
            </w:r>
            <w:r>
              <w:rPr>
                <w:rFonts w:hint="default"/>
                <w:color w:val="000000"/>
                <w:sz w:val="24"/>
                <w:szCs w:val="24"/>
                <w:lang w:val="ru-RU" w:eastAsia="en-US"/>
              </w:rPr>
              <w:t xml:space="preserve"> СДК</w:t>
            </w:r>
            <w:r>
              <w:rPr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февраль</w:t>
            </w:r>
            <w:r>
              <w:rPr>
                <w:color w:val="000000"/>
                <w:sz w:val="24"/>
                <w:szCs w:val="24"/>
                <w:lang w:eastAsia="en-US"/>
              </w:rPr>
              <w:t>/ по мере необходимости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выборочный</w:t>
            </w:r>
          </w:p>
        </w:tc>
      </w:tr>
    </w:tbl>
    <w:p/>
    <w:p/>
    <w:p/>
    <w:sectPr>
      <w:pgSz w:w="16838" w:h="11906" w:orient="landscape"/>
      <w:pgMar w:top="1418" w:right="794" w:bottom="680" w:left="709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6C86"/>
    <w:rsid w:val="00000330"/>
    <w:rsid w:val="000126A8"/>
    <w:rsid w:val="000364EA"/>
    <w:rsid w:val="000444FC"/>
    <w:rsid w:val="00073168"/>
    <w:rsid w:val="00083538"/>
    <w:rsid w:val="000D03A5"/>
    <w:rsid w:val="000E07D5"/>
    <w:rsid w:val="000E67AA"/>
    <w:rsid w:val="00111A5B"/>
    <w:rsid w:val="00140A3B"/>
    <w:rsid w:val="001721FD"/>
    <w:rsid w:val="00184DE9"/>
    <w:rsid w:val="00195109"/>
    <w:rsid w:val="001A2122"/>
    <w:rsid w:val="001B0CCD"/>
    <w:rsid w:val="001C22B9"/>
    <w:rsid w:val="001F02B6"/>
    <w:rsid w:val="002066B7"/>
    <w:rsid w:val="00252BE5"/>
    <w:rsid w:val="00257EF1"/>
    <w:rsid w:val="00265E07"/>
    <w:rsid w:val="00274084"/>
    <w:rsid w:val="002B0927"/>
    <w:rsid w:val="002B5AB8"/>
    <w:rsid w:val="0033442D"/>
    <w:rsid w:val="00346447"/>
    <w:rsid w:val="003802CF"/>
    <w:rsid w:val="003B2CB5"/>
    <w:rsid w:val="003B588D"/>
    <w:rsid w:val="003C3D79"/>
    <w:rsid w:val="003C6FE9"/>
    <w:rsid w:val="003E3740"/>
    <w:rsid w:val="004075C3"/>
    <w:rsid w:val="00420F8A"/>
    <w:rsid w:val="00441BAE"/>
    <w:rsid w:val="00460A1F"/>
    <w:rsid w:val="00472593"/>
    <w:rsid w:val="00476DEB"/>
    <w:rsid w:val="00482120"/>
    <w:rsid w:val="004A2017"/>
    <w:rsid w:val="004A465F"/>
    <w:rsid w:val="004C73C3"/>
    <w:rsid w:val="004F765D"/>
    <w:rsid w:val="0050602D"/>
    <w:rsid w:val="00527023"/>
    <w:rsid w:val="00527939"/>
    <w:rsid w:val="00541B07"/>
    <w:rsid w:val="00542200"/>
    <w:rsid w:val="00560EBE"/>
    <w:rsid w:val="005655B7"/>
    <w:rsid w:val="00576C86"/>
    <w:rsid w:val="005D3757"/>
    <w:rsid w:val="005F3E25"/>
    <w:rsid w:val="00600975"/>
    <w:rsid w:val="00625934"/>
    <w:rsid w:val="00643764"/>
    <w:rsid w:val="00670C37"/>
    <w:rsid w:val="00677C3C"/>
    <w:rsid w:val="0069196D"/>
    <w:rsid w:val="006C4866"/>
    <w:rsid w:val="0071634A"/>
    <w:rsid w:val="007370A6"/>
    <w:rsid w:val="00757C74"/>
    <w:rsid w:val="007B0D44"/>
    <w:rsid w:val="007B1C06"/>
    <w:rsid w:val="007C0533"/>
    <w:rsid w:val="007F1A85"/>
    <w:rsid w:val="00806665"/>
    <w:rsid w:val="0082169E"/>
    <w:rsid w:val="00837840"/>
    <w:rsid w:val="00841011"/>
    <w:rsid w:val="0084301B"/>
    <w:rsid w:val="008532E3"/>
    <w:rsid w:val="00853778"/>
    <w:rsid w:val="00854D6D"/>
    <w:rsid w:val="00867D29"/>
    <w:rsid w:val="008B0572"/>
    <w:rsid w:val="008C0076"/>
    <w:rsid w:val="008C5AA3"/>
    <w:rsid w:val="008F18B7"/>
    <w:rsid w:val="009022E8"/>
    <w:rsid w:val="0093383F"/>
    <w:rsid w:val="0093418F"/>
    <w:rsid w:val="00940A1B"/>
    <w:rsid w:val="00957569"/>
    <w:rsid w:val="00976ACB"/>
    <w:rsid w:val="00976C5F"/>
    <w:rsid w:val="009818DA"/>
    <w:rsid w:val="009836B8"/>
    <w:rsid w:val="009A6D25"/>
    <w:rsid w:val="009B5001"/>
    <w:rsid w:val="009D21E5"/>
    <w:rsid w:val="009D5E83"/>
    <w:rsid w:val="00A455C5"/>
    <w:rsid w:val="00A5643E"/>
    <w:rsid w:val="00A601BE"/>
    <w:rsid w:val="00A6192A"/>
    <w:rsid w:val="00A67C53"/>
    <w:rsid w:val="00A90CD0"/>
    <w:rsid w:val="00A95D6F"/>
    <w:rsid w:val="00AA276A"/>
    <w:rsid w:val="00AB2254"/>
    <w:rsid w:val="00AB507A"/>
    <w:rsid w:val="00AC437B"/>
    <w:rsid w:val="00AC7A82"/>
    <w:rsid w:val="00AF32E8"/>
    <w:rsid w:val="00B139D5"/>
    <w:rsid w:val="00B17A64"/>
    <w:rsid w:val="00B245A6"/>
    <w:rsid w:val="00B56407"/>
    <w:rsid w:val="00B5737B"/>
    <w:rsid w:val="00B82135"/>
    <w:rsid w:val="00BC2BA2"/>
    <w:rsid w:val="00BC6393"/>
    <w:rsid w:val="00BF029A"/>
    <w:rsid w:val="00C05A59"/>
    <w:rsid w:val="00C071ED"/>
    <w:rsid w:val="00C42AE4"/>
    <w:rsid w:val="00C45282"/>
    <w:rsid w:val="00C47B1B"/>
    <w:rsid w:val="00CA2C12"/>
    <w:rsid w:val="00CA66AE"/>
    <w:rsid w:val="00CD1106"/>
    <w:rsid w:val="00CE2B98"/>
    <w:rsid w:val="00D01B3A"/>
    <w:rsid w:val="00D37AED"/>
    <w:rsid w:val="00D43F95"/>
    <w:rsid w:val="00D443A5"/>
    <w:rsid w:val="00D517CF"/>
    <w:rsid w:val="00D55A7B"/>
    <w:rsid w:val="00D732D8"/>
    <w:rsid w:val="00D84679"/>
    <w:rsid w:val="00DE410F"/>
    <w:rsid w:val="00E01106"/>
    <w:rsid w:val="00E11572"/>
    <w:rsid w:val="00E23892"/>
    <w:rsid w:val="00E3649E"/>
    <w:rsid w:val="00E65E40"/>
    <w:rsid w:val="00E855BB"/>
    <w:rsid w:val="00EE314D"/>
    <w:rsid w:val="00EF2870"/>
    <w:rsid w:val="00F047EB"/>
    <w:rsid w:val="00F13241"/>
    <w:rsid w:val="00F33881"/>
    <w:rsid w:val="00F40E82"/>
    <w:rsid w:val="00F47C74"/>
    <w:rsid w:val="00F53B4D"/>
    <w:rsid w:val="00F56DCB"/>
    <w:rsid w:val="00F66782"/>
    <w:rsid w:val="00F86909"/>
    <w:rsid w:val="00FB3AC9"/>
    <w:rsid w:val="00FB4218"/>
    <w:rsid w:val="00FE7646"/>
    <w:rsid w:val="00FF5A36"/>
    <w:rsid w:val="51853559"/>
    <w:rsid w:val="596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8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semiHidden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0"/>
    <w:semiHidden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onsPlusTitle"/>
    <w:uiPriority w:val="99"/>
    <w:pPr>
      <w:autoSpaceDE w:val="0"/>
      <w:autoSpaceDN w:val="0"/>
      <w:adjustRightInd w:val="0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9">
    <w:name w:val="Верхний колонтитул Знак"/>
    <w:basedOn w:val="2"/>
    <w:link w:val="5"/>
    <w:semiHidden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"/>
    <w:basedOn w:val="2"/>
    <w:link w:val="6"/>
    <w:semiHidden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Текст выноски Знак"/>
    <w:basedOn w:val="2"/>
    <w:link w:val="4"/>
    <w:semiHidden/>
    <w:locked/>
    <w:uiPriority w:val="99"/>
    <w:rPr>
      <w:rFonts w:ascii="Tahoma" w:hAnsi="Tahoma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452</Words>
  <Characters>2581</Characters>
  <Lines>21</Lines>
  <Paragraphs>6</Paragraphs>
  <TotalTime>4</TotalTime>
  <ScaleCrop>false</ScaleCrop>
  <LinksUpToDate>false</LinksUpToDate>
  <CharactersWithSpaces>3027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2021-07-21T12:15:00Z</dcterms:created>
  <dc:creator>Сектор 7</dc:creator>
  <cp:lastModifiedBy>Пользователь</cp:lastModifiedBy>
  <cp:lastPrinted>2022-01-14T06:06:00Z</cp:lastPrinted>
  <dcterms:modified xsi:type="dcterms:W3CDTF">2022-03-24T12:03:52Z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