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C" w:rsidRDefault="00205CF4">
      <w:pPr>
        <w:pStyle w:val="a7"/>
        <w:outlineLvl w:val="0"/>
        <w:rPr>
          <w:szCs w:val="28"/>
        </w:rPr>
      </w:pPr>
      <w:r>
        <w:rPr>
          <w:szCs w:val="28"/>
        </w:rPr>
        <w:t xml:space="preserve">РОССИЙСКАЯ ФЕДЕРАЦИЯ     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 РАЙОН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«ЗНАМЕНСКОЕ СЕЛЬСКОЕ ПОСЕЛЕНИЕ»</w:t>
      </w:r>
    </w:p>
    <w:p w:rsidR="0000511C" w:rsidRDefault="0000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ЗНАМЕНСКОГО СЕЛЬСКОГО ПОСЕЛЕНИЯ</w:t>
      </w:r>
    </w:p>
    <w:p w:rsidR="0000511C" w:rsidRDefault="000051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0511C" w:rsidRDefault="0000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11C" w:rsidRDefault="00205CF4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«Знаменское сельское поселение»</w:t>
      </w:r>
    </w:p>
    <w:p w:rsidR="0000511C" w:rsidRDefault="0000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11C" w:rsidRDefault="003668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205CF4">
        <w:rPr>
          <w:rFonts w:ascii="Times New Roman" w:hAnsi="Times New Roman"/>
          <w:sz w:val="28"/>
          <w:szCs w:val="28"/>
        </w:rPr>
        <w:t>.04.2021 г</w:t>
      </w:r>
      <w:r w:rsidR="00205CF4" w:rsidRPr="00205CF4">
        <w:rPr>
          <w:rFonts w:ascii="Times New Roman" w:hAnsi="Times New Roman"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205CF4" w:rsidRPr="00205CF4">
        <w:rPr>
          <w:rFonts w:ascii="Times New Roman" w:hAnsi="Times New Roman"/>
          <w:sz w:val="28"/>
          <w:szCs w:val="28"/>
        </w:rPr>
        <w:t xml:space="preserve">                       </w:t>
      </w:r>
      <w:r w:rsidR="00205CF4">
        <w:rPr>
          <w:rFonts w:ascii="Times New Roman" w:hAnsi="Times New Roman"/>
          <w:sz w:val="28"/>
          <w:szCs w:val="28"/>
        </w:rPr>
        <w:t>п. Знаменка</w:t>
      </w:r>
    </w:p>
    <w:p w:rsidR="0000511C" w:rsidRDefault="0000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«Знаменское сельское поселение» Собрание депутатов Знаменского сельского поселения</w:t>
      </w:r>
    </w:p>
    <w:p w:rsidR="0000511C" w:rsidRDefault="0000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0511C" w:rsidRDefault="0000511C">
      <w:pPr>
        <w:pStyle w:val="a5"/>
        <w:ind w:right="0"/>
        <w:rPr>
          <w:szCs w:val="28"/>
        </w:rPr>
      </w:pP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«Знаменское сельское поселение».</w:t>
      </w: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«Знаменское сельское поселение» признать утратившими силу:</w:t>
      </w:r>
    </w:p>
    <w:p w:rsidR="0000511C" w:rsidRDefault="00205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 принятии Устава муниципального образования «Знаменское  сельское поселение» 27.11.2018  № 74.</w:t>
      </w: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«Знаменское сельское поселение».</w:t>
      </w: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</w:t>
      </w: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Н.Н.Ильин</w:t>
      </w:r>
      <w:proofErr w:type="spellEnd"/>
    </w:p>
    <w:p w:rsidR="0000511C" w:rsidRDefault="0000511C"/>
    <w:sectPr w:rsidR="000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8"/>
    <w:rsid w:val="0000511C"/>
    <w:rsid w:val="001B1C84"/>
    <w:rsid w:val="00205CF4"/>
    <w:rsid w:val="00206D66"/>
    <w:rsid w:val="003274A8"/>
    <w:rsid w:val="00366872"/>
    <w:rsid w:val="006C6C03"/>
    <w:rsid w:val="00930E70"/>
    <w:rsid w:val="00E31D47"/>
    <w:rsid w:val="00E87DAD"/>
    <w:rsid w:val="00E92F6A"/>
    <w:rsid w:val="00FD3C05"/>
    <w:rsid w:val="0C3E6F9C"/>
    <w:rsid w:val="1F3079FB"/>
    <w:rsid w:val="406E6BB4"/>
    <w:rsid w:val="65BD10FA"/>
    <w:rsid w:val="6B2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7">
    <w:name w:val="Title"/>
    <w:basedOn w:val="a"/>
    <w:link w:val="a8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7">
    <w:name w:val="Title"/>
    <w:basedOn w:val="a"/>
    <w:link w:val="a8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2021-04-29T05:44:00Z</cp:lastPrinted>
  <dcterms:created xsi:type="dcterms:W3CDTF">2019-03-13T10:19:00Z</dcterms:created>
  <dcterms:modified xsi:type="dcterms:W3CDTF">2021-06-04T08:41:00Z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