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РОССИЙСКАЯ ФЕДЕРАЦИЯ</w:t>
      </w:r>
    </w:p>
    <w:p>
      <w:pPr>
        <w:pStyle w:val="7"/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РОСТОВСКАЯ ОБЛАСТЬ</w:t>
      </w:r>
    </w:p>
    <w:p>
      <w:pPr>
        <w:pStyle w:val="7"/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  <w:lang w:val="ru-RU"/>
        </w:rPr>
        <w:t>МОРОЗОВСКИЙ</w:t>
      </w:r>
      <w:r>
        <w:rPr>
          <w:rFonts w:ascii="Times New Roman" w:hAnsi="Times New Roman"/>
          <w:b/>
          <w:bCs w:val="0"/>
          <w:color w:val="000000"/>
          <w:szCs w:val="28"/>
        </w:rPr>
        <w:t xml:space="preserve"> РАЙОН</w:t>
      </w:r>
    </w:p>
    <w:p>
      <w:pPr>
        <w:pStyle w:val="7"/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</w:rPr>
        <w:t>АДМИНИСТРАЦИЯ</w:t>
      </w:r>
    </w:p>
    <w:p>
      <w:pPr>
        <w:pStyle w:val="7"/>
        <w:rPr>
          <w:rFonts w:ascii="Times New Roman" w:hAnsi="Times New Roman"/>
          <w:b/>
          <w:bCs w:val="0"/>
          <w:color w:val="000000"/>
          <w:szCs w:val="28"/>
        </w:rPr>
      </w:pPr>
      <w:r>
        <w:rPr>
          <w:rFonts w:ascii="Times New Roman" w:hAnsi="Times New Roman"/>
          <w:b/>
          <w:bCs w:val="0"/>
          <w:color w:val="000000"/>
          <w:szCs w:val="28"/>
          <w:lang w:val="ru-RU"/>
        </w:rPr>
        <w:t>ЗНАМЕНСКОГО</w:t>
      </w:r>
      <w:r>
        <w:rPr>
          <w:rFonts w:ascii="Times New Roman" w:hAnsi="Times New Roman"/>
          <w:b/>
          <w:bCs w:val="0"/>
          <w:color w:val="000000"/>
          <w:szCs w:val="28"/>
        </w:rPr>
        <w:t xml:space="preserve"> СЕЛЬСКОГО ПОСЕЛЕНИЯ</w:t>
      </w:r>
    </w:p>
    <w:p>
      <w:pPr>
        <w:pStyle w:val="7"/>
        <w:rPr>
          <w:rFonts w:ascii="Times New Roman" w:hAnsi="Times New Roman"/>
          <w:b/>
          <w:bCs w:val="0"/>
          <w:color w:val="000000"/>
          <w:szCs w:val="28"/>
        </w:rPr>
      </w:pPr>
    </w:p>
    <w:p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ПОСТАНОВЛЕНИЕ</w:t>
      </w:r>
    </w:p>
    <w:p>
      <w:pPr>
        <w:jc w:val="center"/>
        <w:rPr>
          <w:b w:val="0"/>
          <w:color w:val="000000"/>
        </w:rPr>
      </w:pPr>
    </w:p>
    <w:p>
      <w:pPr>
        <w:ind w:firstLine="720" w:firstLineChars="300"/>
        <w:jc w:val="both"/>
        <w:rPr>
          <w:rFonts w:hint="default"/>
          <w:b w:val="0"/>
          <w:lang w:val="ru-RU"/>
        </w:rPr>
      </w:pPr>
      <w:r>
        <w:rPr>
          <w:b w:val="0"/>
        </w:rPr>
        <w:t xml:space="preserve">от  </w:t>
      </w:r>
      <w:r>
        <w:rPr>
          <w:rFonts w:hint="default"/>
          <w:b w:val="0"/>
          <w:lang w:val="ru-RU"/>
        </w:rPr>
        <w:t>20.07</w:t>
      </w:r>
      <w:r>
        <w:rPr>
          <w:b w:val="0"/>
        </w:rPr>
        <w:t>.2022</w:t>
      </w:r>
      <w:r>
        <w:rPr>
          <w:rFonts w:hint="default"/>
          <w:b w:val="0"/>
          <w:lang w:val="ru-RU"/>
        </w:rPr>
        <w:t xml:space="preserve">                           </w:t>
      </w:r>
      <w:r>
        <w:rPr>
          <w:b w:val="0"/>
        </w:rPr>
        <w:t xml:space="preserve"> №  </w:t>
      </w:r>
      <w:r>
        <w:rPr>
          <w:rFonts w:hint="default"/>
          <w:b w:val="0"/>
          <w:lang w:val="ru-RU"/>
        </w:rPr>
        <w:t>69                                          п.Знаменка</w:t>
      </w:r>
    </w:p>
    <w:p>
      <w:pPr>
        <w:jc w:val="center"/>
        <w:rPr>
          <w:b w:val="0"/>
        </w:rPr>
      </w:pPr>
    </w:p>
    <w:p>
      <w:pPr>
        <w:tabs>
          <w:tab w:val="left" w:pos="3330"/>
        </w:tabs>
        <w:ind w:right="-2801"/>
        <w:jc w:val="both"/>
      </w:pPr>
    </w:p>
    <w:p>
      <w:pPr>
        <w:tabs>
          <w:tab w:val="left" w:pos="3330"/>
        </w:tabs>
        <w:ind w:right="-2801"/>
        <w:jc w:val="both"/>
      </w:pPr>
    </w:p>
    <w:p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>
      <w:pPr>
        <w:tabs>
          <w:tab w:val="left" w:pos="3330"/>
        </w:tabs>
        <w:ind w:right="-28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разработке и утверждении паспорта</w:t>
      </w:r>
    </w:p>
    <w:p>
      <w:pPr>
        <w:tabs>
          <w:tab w:val="left" w:pos="3330"/>
        </w:tabs>
        <w:ind w:right="-28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населенного пункта, паспортов территорий</w:t>
      </w:r>
    </w:p>
    <w:p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>
      <w:pPr>
        <w:shd w:val="clear" w:color="auto" w:fill="FFFFFF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В соответствии с </w:t>
      </w:r>
      <w:r>
        <w:rPr>
          <w:rStyle w:val="14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8"/>
          <w:szCs w:val="28"/>
        </w:rPr>
        <w:t xml:space="preserve">постановлением Правительства Российской Федерации от 16 сентября 2020 г. № 1479 «Правила противопожарного режима в Российской Федерации», </w:t>
      </w:r>
      <w:r>
        <w:rPr>
          <w:sz w:val="28"/>
          <w:szCs w:val="28"/>
          <w:lang w:val="ru-RU"/>
        </w:rPr>
        <w:t>Администрация</w:t>
      </w:r>
      <w:r>
        <w:rPr>
          <w:rFonts w:hint="default"/>
          <w:sz w:val="28"/>
          <w:szCs w:val="28"/>
          <w:lang w:val="ru-RU"/>
        </w:rPr>
        <w:t xml:space="preserve"> Знаменского сельского поселения</w:t>
      </w:r>
    </w:p>
    <w:p>
      <w:pPr>
        <w:shd w:val="clear" w:color="auto" w:fill="FFFFFF"/>
        <w:ind w:firstLine="3500" w:firstLineChars="125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>
      <w:pPr>
        <w:ind w:firstLine="709"/>
        <w:jc w:val="both"/>
        <w:rPr>
          <w:rFonts w:eastAsia="Calibri"/>
          <w:b w:val="0"/>
          <w:sz w:val="28"/>
          <w:szCs w:val="28"/>
          <w:shd w:val="clear" w:color="auto" w:fill="FFFFFF"/>
        </w:rPr>
      </w:pPr>
      <w:r>
        <w:rPr>
          <w:rFonts w:hint="default" w:eastAsia="Calibri"/>
          <w:sz w:val="28"/>
          <w:szCs w:val="28"/>
          <w:shd w:val="clear" w:color="auto" w:fill="FFFFFF"/>
          <w:lang w:val="ru-RU"/>
        </w:rPr>
        <w:t>2.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b w:val="0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>
        <w:rPr>
          <w:rFonts w:eastAsia="Calibri"/>
          <w:b w:val="0"/>
          <w:sz w:val="28"/>
          <w:szCs w:val="28"/>
          <w:shd w:val="clear" w:color="auto" w:fill="FFFFFF"/>
          <w:lang w:val="ru-RU"/>
        </w:rPr>
        <w:t>с</w:t>
      </w:r>
      <w:r>
        <w:rPr>
          <w:rFonts w:hint="default" w:eastAsia="Calibri"/>
          <w:b w:val="0"/>
          <w:sz w:val="28"/>
          <w:szCs w:val="28"/>
          <w:shd w:val="clear" w:color="auto" w:fill="FFFFFF"/>
          <w:lang w:val="ru-RU"/>
        </w:rPr>
        <w:t xml:space="preserve"> момента подписания и подлежит размещению на официальном сайте Администрации Знаменского сельского поселения</w:t>
      </w:r>
      <w:r>
        <w:rPr>
          <w:rFonts w:eastAsia="Calibri"/>
          <w:b w:val="0"/>
          <w:sz w:val="28"/>
          <w:szCs w:val="28"/>
          <w:shd w:val="clear" w:color="auto" w:fill="FFFFFF"/>
        </w:rPr>
        <w:t>.</w:t>
      </w:r>
    </w:p>
    <w:p>
      <w:pPr>
        <w:ind w:firstLine="709"/>
        <w:jc w:val="both"/>
        <w:rPr>
          <w:b w:val="0"/>
          <w:sz w:val="28"/>
          <w:szCs w:val="28"/>
        </w:rPr>
      </w:pPr>
      <w:r>
        <w:rPr>
          <w:rFonts w:hint="default" w:eastAsia="Calibri"/>
          <w:b w:val="0"/>
          <w:sz w:val="28"/>
          <w:szCs w:val="28"/>
          <w:shd w:val="clear" w:color="auto" w:fill="FFFFFF"/>
          <w:lang w:val="ru-RU"/>
        </w:rPr>
        <w:t xml:space="preserve">3. </w:t>
      </w:r>
      <w:r>
        <w:rPr>
          <w:rFonts w:eastAsia="Calibri"/>
          <w:b w:val="0"/>
          <w:sz w:val="28"/>
          <w:szCs w:val="28"/>
          <w:shd w:val="clear" w:color="auto" w:fill="FFFFFF"/>
        </w:rPr>
        <w:t>Контроль исполнения настоящего постановления оставляю за собой.</w:t>
      </w:r>
    </w:p>
    <w:p>
      <w:pPr>
        <w:jc w:val="both"/>
        <w:rPr>
          <w:sz w:val="26"/>
          <w:szCs w:val="28"/>
        </w:rPr>
      </w:pPr>
    </w:p>
    <w:p>
      <w:pPr>
        <w:ind w:firstLine="709"/>
        <w:jc w:val="both"/>
        <w:rPr>
          <w:sz w:val="26"/>
          <w:szCs w:val="26"/>
        </w:rPr>
      </w:pP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Администрации</w:t>
      </w: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Знаменского сельского поселения</w:t>
      </w:r>
      <w:r>
        <w:rPr>
          <w:sz w:val="28"/>
          <w:szCs w:val="28"/>
        </w:rPr>
        <w:t xml:space="preserve">                  </w:t>
      </w:r>
      <w:r>
        <w:rPr>
          <w:rFonts w:hint="default"/>
          <w:sz w:val="28"/>
          <w:szCs w:val="28"/>
          <w:lang w:val="ru-RU"/>
        </w:rPr>
        <w:t xml:space="preserve">                       С.Г. Иванов</w:t>
      </w: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  <w:r>
        <w:rPr>
          <w:rFonts w:cs="Times New Roman CYR"/>
          <w:bCs/>
          <w:sz w:val="26"/>
        </w:rPr>
        <w:t xml:space="preserve">                                                     </w:t>
      </w: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bCs/>
          <w:sz w:val="26"/>
        </w:rPr>
        <w:t xml:space="preserve">  Приложени</w:t>
      </w:r>
      <w:r>
        <w:rPr>
          <w:rFonts w:cs="Times New Roman CYR"/>
          <w:b/>
          <w:bCs/>
          <w:sz w:val="26"/>
        </w:rPr>
        <w:t xml:space="preserve">е </w:t>
      </w:r>
      <w:r>
        <w:rPr>
          <w:rFonts w:cs="Times New Roman CYR"/>
          <w:b/>
          <w:bCs/>
          <w:sz w:val="26"/>
        </w:rPr>
        <w:br w:type="textWrapping"/>
      </w:r>
      <w:r>
        <w:rPr>
          <w:rFonts w:cs="Times New Roman CYR"/>
          <w:bCs/>
          <w:sz w:val="26"/>
        </w:rPr>
        <w:t xml:space="preserve">                                                                          к</w:t>
      </w:r>
      <w:r>
        <w:rPr>
          <w:rFonts w:cs="Times New Roman CYR"/>
          <w:b/>
          <w:bCs/>
          <w:sz w:val="26"/>
        </w:rPr>
        <w:t xml:space="preserve"> </w:t>
      </w:r>
      <w:r>
        <w:rPr>
          <w:rFonts w:cs="Times New Roman CYR"/>
          <w:sz w:val="26"/>
        </w:rPr>
        <w:t xml:space="preserve">постановлению администрации </w:t>
      </w: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hint="default" w:cs="Times New Roman CYR"/>
          <w:sz w:val="26"/>
          <w:lang w:val="ru-RU"/>
        </w:rPr>
      </w:pPr>
      <w:r>
        <w:rPr>
          <w:rFonts w:cs="Times New Roman CYR"/>
          <w:sz w:val="26"/>
          <w:lang w:val="ru-RU"/>
        </w:rPr>
        <w:t>Знаменского</w:t>
      </w:r>
      <w:r>
        <w:rPr>
          <w:rFonts w:hint="default" w:cs="Times New Roman CYR"/>
          <w:sz w:val="26"/>
          <w:lang w:val="ru-RU"/>
        </w:rPr>
        <w:t xml:space="preserve"> сельского поселения</w:t>
      </w: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от </w:t>
      </w:r>
      <w:r>
        <w:rPr>
          <w:rFonts w:hint="default" w:cs="Times New Roman CYR"/>
          <w:sz w:val="26"/>
          <w:lang w:val="ru-RU"/>
        </w:rPr>
        <w:t>20</w:t>
      </w:r>
      <w:r>
        <w:rPr>
          <w:rFonts w:cs="Times New Roman CYR"/>
          <w:sz w:val="26"/>
        </w:rPr>
        <w:t>.0</w:t>
      </w:r>
      <w:r>
        <w:rPr>
          <w:rFonts w:hint="default" w:cs="Times New Roman CYR"/>
          <w:sz w:val="26"/>
          <w:lang w:val="ru-RU"/>
        </w:rPr>
        <w:t>7</w:t>
      </w:r>
      <w:r>
        <w:rPr>
          <w:rFonts w:cs="Times New Roman CYR"/>
          <w:sz w:val="26"/>
        </w:rPr>
        <w:t xml:space="preserve">.2022 № </w:t>
      </w:r>
      <w:r>
        <w:rPr>
          <w:rFonts w:hint="default" w:cs="Times New Roman CYR"/>
          <w:sz w:val="26"/>
          <w:lang w:val="ru-RU"/>
        </w:rPr>
        <w:t>69</w:t>
      </w:r>
      <w:r>
        <w:rPr>
          <w:rFonts w:cs="Times New Roman CYR"/>
          <w:sz w:val="26"/>
        </w:rPr>
        <w:t xml:space="preserve">                          </w:t>
      </w: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>
        <w:rPr>
          <w:rFonts w:cs="Times New Roman CYR"/>
          <w:b/>
          <w:sz w:val="26"/>
          <w:szCs w:val="28"/>
        </w:rPr>
        <w:tab/>
      </w:r>
      <w:r>
        <w:rPr>
          <w:b/>
          <w:color w:val="22272F"/>
          <w:sz w:val="26"/>
          <w:szCs w:val="28"/>
        </w:rPr>
        <w:t xml:space="preserve"> Порядок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паспортов территорий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>
      <w:pPr>
        <w:pStyle w:val="1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14"/>
          <w:sz w:val="26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Хабаровского края исходя из природно-климатических особенностей, связанных со сходом снежного покрова в лесах.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10. 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</w:t>
      </w:r>
      <w:r>
        <w:rPr>
          <w:color w:val="auto"/>
          <w:sz w:val="26"/>
          <w:szCs w:val="28"/>
          <w:lang w:val="ru-RU"/>
        </w:rPr>
        <w:t>Морозовского</w:t>
      </w:r>
      <w:r>
        <w:rPr>
          <w:color w:val="auto"/>
          <w:sz w:val="26"/>
          <w:szCs w:val="28"/>
        </w:rPr>
        <w:t xml:space="preserve">  района, в ОНДиПР по </w:t>
      </w:r>
      <w:r>
        <w:rPr>
          <w:color w:val="auto"/>
          <w:sz w:val="26"/>
          <w:szCs w:val="28"/>
          <w:lang w:val="ru-RU"/>
        </w:rPr>
        <w:t>Морозовскому</w:t>
      </w:r>
      <w:r>
        <w:rPr>
          <w:rFonts w:hint="default"/>
          <w:color w:val="auto"/>
          <w:sz w:val="26"/>
          <w:szCs w:val="28"/>
          <w:lang w:val="ru-RU"/>
        </w:rPr>
        <w:t xml:space="preserve"> району УНДиПР ГУ МЧС России по Ростовской области</w:t>
      </w:r>
      <w:r>
        <w:rPr>
          <w:color w:val="auto"/>
          <w:sz w:val="26"/>
          <w:szCs w:val="28"/>
        </w:rPr>
        <w:t>.</w:t>
      </w:r>
    </w:p>
    <w:p>
      <w:pPr>
        <w:pStyle w:val="18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>
      <w:pPr>
        <w:pStyle w:val="18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ab/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</w:t>
      </w:r>
      <w:r>
        <w:rPr>
          <w:rFonts w:cs="Times New Roman CYR"/>
          <w:bCs/>
          <w:sz w:val="26"/>
        </w:rPr>
        <w:t>Приложение1</w:t>
      </w:r>
    </w:p>
    <w:p>
      <w:pPr>
        <w:pStyle w:val="17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>
        <w:rPr>
          <w:b/>
          <w:color w:val="22272F"/>
          <w:sz w:val="26"/>
          <w:szCs w:val="28"/>
        </w:rPr>
        <w:t xml:space="preserve">                                                         </w:t>
      </w: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паспорта </w:t>
      </w:r>
    </w:p>
    <w:p>
      <w:pPr>
        <w:pStyle w:val="17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>
        <w:rPr>
          <w:rFonts w:cs="Times New Roman CYR"/>
          <w:sz w:val="26"/>
        </w:rPr>
        <w:t>(форма)</w:t>
      </w:r>
    </w:p>
    <w:p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                                       УТВЕРЖДАЮ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_______________________________________ 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(должность руководителя (заместителя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руководителя) органа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местного самоуправления)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(фамилия, имя, отчество (последнее при наличии)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 (подпись и М.П.)</w:t>
      </w:r>
    </w:p>
    <w:p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0" w:name="sub_18100"/>
      <w:r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0"/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Style w:val="3"/>
        <w:tblW w:w="964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743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5" w:name="sub_18200"/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5"/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Style w:val="3"/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1373"/>
        <w:gridCol w:w="1798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0" w:hRule="atLeast"/>
        </w:trPr>
        <w:tc>
          <w:tcPr>
            <w:tcW w:w="3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300"/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bookmarkEnd w:id="6"/>
    <w:p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7" w:name="sub_18301"/>
      <w:r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7"/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дислоцированные на территории населенного пункта, адрес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8" w:name="sub_18302"/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8"/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9" w:name="sub_18400"/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9"/>
    <w:p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Style w:val="3"/>
        <w:tblW w:w="97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  <w:gridCol w:w="3130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500"/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bookmarkEnd w:id="10"/>
    <w:tbl>
      <w:tblPr>
        <w:tblStyle w:val="3"/>
        <w:tblW w:w="96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269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t>4.</w:t>
            </w:r>
            <w:bookmarkEnd w:id="14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t>6.</w:t>
            </w:r>
            <w:bookmarkEnd w:id="16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      </w:t>
      </w:r>
      <w:r>
        <w:rPr>
          <w:rFonts w:cs="Times New Roman CYR"/>
          <w:bCs/>
          <w:sz w:val="26"/>
        </w:rPr>
        <w:t>Приложение 2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b/>
          <w:color w:val="22272F"/>
          <w:sz w:val="26"/>
          <w:szCs w:val="28"/>
        </w:rPr>
        <w:t xml:space="preserve">                                                                 </w:t>
      </w: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паспорта   населенного пункта,</w:t>
      </w:r>
    </w:p>
    <w:p>
      <w:pPr>
        <w:pStyle w:val="17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>
        <w:rPr>
          <w:color w:val="000000"/>
          <w:sz w:val="26"/>
        </w:rPr>
        <w:t xml:space="preserve">                                                 паспортов территорий</w:t>
      </w:r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eastAsia="Calibri"/>
          <w:sz w:val="26"/>
          <w:szCs w:val="28"/>
          <w:lang w:eastAsia="en-US"/>
        </w:rPr>
      </w:pPr>
      <w:r>
        <w:rPr>
          <w:rFonts w:cs="Times New Roman CYR"/>
          <w:sz w:val="26"/>
        </w:rPr>
        <w:t xml:space="preserve">                                                                     </w:t>
      </w:r>
    </w:p>
    <w:p>
      <w:pPr>
        <w:pStyle w:val="8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(последнее при наличии)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r>
        <w:fldChar w:fldCharType="begin"/>
      </w:r>
      <w:r>
        <w:instrText xml:space="preserve"> HYPERLINK "https://internet.garant.ru/" \l "/document/74680206/entry/19111" </w:instrText>
      </w:r>
      <w:r>
        <w:fldChar w:fldCharType="separate"/>
      </w:r>
      <w:r>
        <w:rPr>
          <w:rStyle w:val="4"/>
          <w:rFonts w:cs="Courier New"/>
          <w:b/>
          <w:bCs/>
          <w:color w:val="3272C0"/>
          <w:sz w:val="26"/>
          <w:szCs w:val="21"/>
        </w:rPr>
        <w:t>*</w:t>
      </w:r>
      <w:r>
        <w:rPr>
          <w:rStyle w:val="4"/>
          <w:rFonts w:cs="Courier New"/>
          <w:b/>
          <w:bCs/>
          <w:color w:val="3272C0"/>
          <w:sz w:val="26"/>
          <w:szCs w:val="21"/>
        </w:rPr>
        <w:fldChar w:fldCharType="end"/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  <w:bookmarkStart w:id="19" w:name="_GoBack"/>
      <w:bookmarkEnd w:id="19"/>
    </w:p>
    <w:tbl>
      <w:tblPr>
        <w:tblStyle w:val="3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701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Style w:val="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2311"/>
        <w:gridCol w:w="1672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3"/>
        <w:tblW w:w="10031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314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3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Style w:val="3"/>
        <w:tblW w:w="10091" w:type="dxa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662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r>
              <w:fldChar w:fldCharType="begin"/>
            </w:r>
            <w:r>
              <w:instrText xml:space="preserve"> HYPERLINK "https://internet.garant.ru/" \l "/document/74680206/entry/19222" </w:instrText>
            </w:r>
            <w:r>
              <w:fldChar w:fldCharType="separate"/>
            </w:r>
            <w:r>
              <w:rPr>
                <w:rStyle w:val="4"/>
                <w:color w:val="3272C0"/>
                <w:sz w:val="26"/>
              </w:rPr>
              <w:t>**</w:t>
            </w:r>
            <w:r>
              <w:rPr>
                <w:rStyle w:val="4"/>
                <w:color w:val="3272C0"/>
                <w:sz w:val="26"/>
              </w:rPr>
              <w:fldChar w:fldCharType="end"/>
            </w:r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56" w:lineRule="auto"/>
              <w:rPr>
                <w:sz w:val="26"/>
                <w:szCs w:val="22"/>
                <w:lang w:eastAsia="en-US"/>
              </w:rPr>
            </w:pPr>
          </w:p>
        </w:tc>
      </w:tr>
    </w:tbl>
    <w:p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>
      <w:pPr>
        <w:rPr>
          <w:sz w:val="26"/>
        </w:rPr>
      </w:pPr>
    </w:p>
    <w:p>
      <w:pPr>
        <w:rPr>
          <w:sz w:val="28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jc w:val="both"/>
        <w:rPr>
          <w:b/>
          <w:sz w:val="26"/>
          <w:szCs w:val="28"/>
        </w:rPr>
      </w:pPr>
    </w:p>
    <w:p>
      <w:pPr>
        <w:shd w:val="clear" w:color="auto" w:fill="FFFFFF"/>
        <w:jc w:val="both"/>
        <w:rPr>
          <w:sz w:val="28"/>
          <w:szCs w:val="28"/>
        </w:rPr>
      </w:pPr>
    </w:p>
    <w:p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0"/>
    <w:rsid w:val="001256D2"/>
    <w:rsid w:val="003F7850"/>
    <w:rsid w:val="004131A8"/>
    <w:rsid w:val="0062286B"/>
    <w:rsid w:val="006E69E5"/>
    <w:rsid w:val="006F24BA"/>
    <w:rsid w:val="006F3A54"/>
    <w:rsid w:val="007166C4"/>
    <w:rsid w:val="0075011A"/>
    <w:rsid w:val="00776A74"/>
    <w:rsid w:val="009123ED"/>
    <w:rsid w:val="009925DF"/>
    <w:rsid w:val="00A44DD3"/>
    <w:rsid w:val="00B211DD"/>
    <w:rsid w:val="00CD6F64"/>
    <w:rsid w:val="00D915ED"/>
    <w:rsid w:val="34E06B27"/>
    <w:rsid w:val="7B8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Title"/>
    <w:basedOn w:val="1"/>
    <w:qFormat/>
    <w:uiPriority w:val="0"/>
    <w:pPr>
      <w:jc w:val="center"/>
    </w:pPr>
    <w:rPr>
      <w:rFonts w:ascii="Courier New" w:hAnsi="Courier New"/>
      <w:bCs/>
      <w:szCs w:val="20"/>
    </w:rPr>
  </w:style>
  <w:style w:type="paragraph" w:styleId="8">
    <w:name w:val="HTML Preformatted"/>
    <w:basedOn w:val="1"/>
    <w:link w:val="16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eastAsia="Calibri" w:cs="Consolas"/>
      <w:sz w:val="20"/>
      <w:szCs w:val="20"/>
      <w:lang w:eastAsia="en-US"/>
    </w:rPr>
  </w:style>
  <w:style w:type="paragraph" w:customStyle="1" w:styleId="9">
    <w:name w:val="pcenter"/>
    <w:basedOn w:val="1"/>
    <w:qFormat/>
    <w:uiPriority w:val="0"/>
    <w:pPr>
      <w:spacing w:before="100" w:beforeAutospacing="1" w:after="100" w:afterAutospacing="1"/>
    </w:pPr>
  </w:style>
  <w:style w:type="paragraph" w:customStyle="1" w:styleId="10">
    <w:name w:val="pboth"/>
    <w:basedOn w:val="1"/>
    <w:qFormat/>
    <w:uiPriority w:val="0"/>
    <w:pPr>
      <w:spacing w:before="100" w:beforeAutospacing="1" w:after="100" w:afterAutospacing="1"/>
    </w:pPr>
  </w:style>
  <w:style w:type="paragraph" w:customStyle="1" w:styleId="11">
    <w:name w:val="msonormal_mr_css_attr"/>
    <w:basedOn w:val="1"/>
    <w:qFormat/>
    <w:uiPriority w:val="0"/>
    <w:pPr>
      <w:spacing w:before="100" w:beforeAutospacing="1" w:after="100" w:afterAutospacing="1"/>
    </w:p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fontstyle15"/>
    <w:basedOn w:val="2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Стандартный HTML Знак"/>
    <w:basedOn w:val="2"/>
    <w:link w:val="8"/>
    <w:semiHidden/>
    <w:qFormat/>
    <w:uiPriority w:val="99"/>
    <w:rPr>
      <w:rFonts w:ascii="Consolas" w:hAnsi="Consolas" w:eastAsia="Calibri" w:cs="Consolas"/>
      <w:sz w:val="20"/>
      <w:szCs w:val="20"/>
    </w:rPr>
  </w:style>
  <w:style w:type="paragraph" w:customStyle="1" w:styleId="17">
    <w:name w:val="s_3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s_1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2441</Words>
  <Characters>13917</Characters>
  <Lines>115</Lines>
  <Paragraphs>32</Paragraphs>
  <TotalTime>55</TotalTime>
  <ScaleCrop>false</ScaleCrop>
  <LinksUpToDate>false</LinksUpToDate>
  <CharactersWithSpaces>16326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2022-07-19T07:19:00Z</dcterms:created>
  <dc:creator>пк</dc:creator>
  <cp:lastModifiedBy>Пользователь</cp:lastModifiedBy>
  <cp:lastPrinted>2022-07-22T11:21:13Z</cp:lastPrinted>
  <dcterms:modified xsi:type="dcterms:W3CDTF">2022-07-22T11:23:04Z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