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bottom w:val="single" w:color="DDDDDD" w:sz="6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eastAsia="ru-RU"/>
        </w:rPr>
        <w:t>Отчет</w:t>
      </w:r>
    </w:p>
    <w:p>
      <w:pPr>
        <w:keepNext w:val="0"/>
        <w:keepLines w:val="0"/>
        <w:pageBreakBefore w:val="0"/>
        <w:widowControl/>
        <w:pBdr>
          <w:bottom w:val="single" w:color="DDDDDD" w:sz="6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eastAsia="ru-RU"/>
        </w:rPr>
        <w:t xml:space="preserve">по противодействию коррупции </w:t>
      </w:r>
      <w:r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val="en-US" w:eastAsia="ru-RU"/>
        </w:rPr>
        <w:t xml:space="preserve"> </w:t>
      </w:r>
    </w:p>
    <w:p>
      <w:pPr>
        <w:keepNext w:val="0"/>
        <w:keepLines w:val="0"/>
        <w:pageBreakBefore w:val="0"/>
        <w:widowControl/>
        <w:pBdr>
          <w:bottom w:val="single" w:color="DDDDDD" w:sz="6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val="en-US" w:eastAsia="ru-RU"/>
        </w:rPr>
        <w:t>Администрации Знаменского сельского поселения</w:t>
      </w:r>
    </w:p>
    <w:p>
      <w:pPr>
        <w:keepNext w:val="0"/>
        <w:keepLines w:val="0"/>
        <w:pageBreakBefore w:val="0"/>
        <w:widowControl/>
        <w:pBdr>
          <w:bottom w:val="single" w:color="DDDDDD" w:sz="6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eastAsia="ru-RU"/>
        </w:rPr>
        <w:t>за 2021 год</w:t>
      </w:r>
    </w:p>
    <w:p>
      <w:pPr>
        <w:keepNext w:val="0"/>
        <w:keepLines w:val="0"/>
        <w:pageBreakBefore w:val="0"/>
        <w:widowControl/>
        <w:pBdr>
          <w:bottom w:val="single" w:color="DDDDDD" w:sz="6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eastAsia="ru-RU"/>
        </w:rPr>
      </w:pPr>
    </w:p>
    <w:p>
      <w:pPr>
        <w:pBdr>
          <w:bottom w:val="single" w:color="DDDDDD" w:sz="6" w:space="4"/>
        </w:pBdr>
        <w:spacing w:after="180" w:line="240" w:lineRule="auto"/>
        <w:jc w:val="both"/>
        <w:textAlignment w:val="baseline"/>
        <w:outlineLvl w:val="1"/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A264F"/>
          <w:sz w:val="28"/>
          <w:szCs w:val="28"/>
          <w:lang w:val="en-US" w:eastAsia="ru-RU"/>
        </w:rPr>
        <w:t>17.03.2022                                                                           п.Знаменка</w:t>
      </w:r>
    </w:p>
    <w:p>
      <w:pPr>
        <w:spacing w:after="150" w:line="360" w:lineRule="atLeast"/>
        <w:ind w:firstLine="700" w:firstLineChars="250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В целях повышения эффективности деятельности Администрации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en-US" w:eastAsia="ru-RU"/>
        </w:rPr>
        <w:t xml:space="preserve"> Знаменского сельского поселения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по информированию общественности о результатах проведенной работы, направленной на профилактику коррупционных и иных правонарушений на официальном сайте Администрации Знаменского сельского поселения,   в разделе «Противодействие коррупции», специалисты Администрации Знаменского сельского поселения регулярно размещают принятые нормативно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-правовые акты, направленные на профилактику коррупционных проявлений.</w:t>
      </w:r>
    </w:p>
    <w:p>
      <w:pPr>
        <w:spacing w:after="150" w:line="360" w:lineRule="atLeast"/>
        <w:ind w:firstLine="280" w:firstLineChars="100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По состоянию на 01.01.2022 года все нормативно - правовые акты по противодействию коррупции приведены в соответствие с Уголовным кодексом, Федеральными и Областными законами и  размещены на официальном сайте Администрации Знаменского сельского поселения в информационно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-телекоммуникационной сети «Интернет» в разделе «Противодействие коррупции».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В Администрации Знаменского сельского поселения по профилактике и противодействию коррупции проводилась следующая работа: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- создана и работает  комиссия (постановление Администрации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 от </w:t>
      </w:r>
      <w:bookmarkStart w:id="0" w:name="_GoBack"/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2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.0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.2012 г. №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32</w:t>
      </w:r>
      <w:bookmarkEnd w:id="0"/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поселения, и урегулированию конфликта интересов») Проведено два заседания комиссии, на котором были проанализированы сведения о доходах и расходах муниципальных служащих Администрации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- соблюдался порядок поступления на муниципальную службу;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- муниципальные служащие соблюдали запреты, ограничения и дозволения, обеспечивающие предупреждение коррупции;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- на сайте Администрации регулярно  размещаются сведения о вакантных должностях муниципальной службы, имеющихся в органе местного самоуправления;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- соблюдаются квалификационные требования к кандидатам на замещение вакантных должностей муниципальной службы;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- на официальном сайте Администрации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 размещены номера телефонов горячей линии, по которым можно получить информацию по вопросу замещения вакантных должностей в органе местного самоуправления, сообщить о совершенных коррупционных действиях муниципальных служащих;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- на сайте размещаются 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- соблюдаются  антикоррупционные стандарты: в сфере деятельности отдела экономики и финансов  Администрации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  при формировании, утверждении и исполнении бюджета муниципального образования «Знаменское сельское поселение»; в сфере деятельности Администрации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 при подборе кадров для замещения должностей муниципальной службы; в сфере деятельности Администрации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 при организации и проведении муниципальных выборов, местных референдумов; в сфере деятельности Администрации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 при организации закупок для муниципальных нужд; в сфере нормотворческой деятельности Администрации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поселения; в сфере управления и распоряжения муниципальным имуществом муниципального образования «Знаменское сельское поселение»;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- в здании Администрации размещен  специализированный ящик «для письменных обращений граждан по фактам коррупции Администрации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- муниципальные служащие при назначении на должность и замещающие представляют сведения о своих доходах, расходах, об имуществе и обязательствах имущественного характера, а также об имуществе и обязательствах имущественного характера своих супруги (супруга) и несовершеннолетних детей;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- муниципальные служащие администрации поселения соблюдают требования к служебному поведению и урегулированию конфликта интересов;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Кроме, того информация по противодействию коррупции в поселении, размещена на стендах поселения, торговых объектах, культурных учреждениях и прочих общественных местах.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Проводились занятия, беседы за круглым столом с муниципальными служащими по изучению законодательства об ответственности за совершение коррупционных правонарушений и преступлений;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Дополнительные знания в работе по противодействию коррупции специалисты Администрации получали на видео - семинарах в Администрации Морозовского района;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Я. Как Глава Администрации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поселения, лично контролировал соблюдение муниципальными служащими требований, предусмотренных ст.9 Федерального закона  от 25.12.2008 № 273-ФЗ «О противодействии коррупции».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Проводили регулярный мониторинг законности и обоснованности принимаемых решений в сфере землепользования, градостроительства, в заключении муниципальных договоров о работах и услугах. Случаев  коррупции не выявлено;</w:t>
      </w:r>
    </w:p>
    <w:p>
      <w:pPr>
        <w:spacing w:after="15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Также лично контролировал вопросы, связанные с расходованием бюджетных средств, выполнением заказов для муниципальных нужд, выделением земельных участков, реализацией объектов недвижимости и другими вопросами деятельности муниципального образования.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Глава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Знаменского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 сельского поселения            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en-US" w:eastAsia="ru-RU"/>
        </w:rPr>
        <w:t xml:space="preserve">               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         С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en-US" w:eastAsia="ru-RU"/>
        </w:rPr>
        <w:t>.Г. Иванов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eastAsia="ru-RU"/>
        </w:rPr>
        <w:t>   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63"/>
    <w:rsid w:val="00BD23D8"/>
    <w:rsid w:val="00FC6963"/>
    <w:rsid w:val="7ED2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858</Words>
  <Characters>4894</Characters>
  <Lines>40</Lines>
  <Paragraphs>11</Paragraphs>
  <TotalTime>3</TotalTime>
  <ScaleCrop>false</ScaleCrop>
  <LinksUpToDate>false</LinksUpToDate>
  <CharactersWithSpaces>5741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2022-03-28T04:45:00Z</dcterms:created>
  <dc:creator>1</dc:creator>
  <cp:lastModifiedBy>Пользователь</cp:lastModifiedBy>
  <dcterms:modified xsi:type="dcterms:W3CDTF">2022-03-28T06:46:07Z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